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for a Locally-Deployed, Domain-Adapted Generative AI on Apple Silicon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Preamble: The Strategic Imperative of Local, Domain-Aware AI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this blueprint is to provide a comprehensive, end-to-end technical guide for constructing a secure, high-performance, and contextually intelligent generative AI system. This system is designed to operate entirely offline on a MacBook Pro M3, combining the behavioral adaptations of a fine-tuned Large Language Model (LLM) with the factual accuracy of Retrieval-Augmented Generation (RAG). The result is a powerful tool capable of a deep, nuanced understanding of a specific business domain.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unique unified memory architecture of Apple Silicon is a central consideration, influencing every technical decision in this blueprint. It necessitates a departure from traditional CUDA-based development workflows and a focus on Metal Performance Shaders (MPS) as the core acceleration framework.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guide is structured to provide an expert-level peer with the specific, actionable intelligence required to navigate this environment and build a production-quality system.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follows a dual-workflow approach. The first workflow is the RAG pipeline, responsible for ingesting, processing, and indexing the business document corpus to create a searchable knowledge base. The second is the fine-tuning pipeline, which specializes a base LLM to adopt the specific tone, style, and reasoning patterns of the business. These two workflows converge at the final inference step, where the specialized model uses the retrieved knowledge to generate contextually aware and factually grounded responses.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summary of the core technologies that form the foundation of this system. Each choice is deliberate and will be justified in detail throughout the subsequent sections.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Conda / venv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Isolated, reproducible Python environments.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ML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PyTorch (Nightly)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Essential for latest MPS backend support.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Acceleration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Hugging Face Accelerate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Simplifies device management for MPS.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Llama 3 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Superior reasoning and fine-tuning adaptability.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Quantization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llama.cpp (GGUF)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Optimal format for M3's unified memory.</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Advanced, all-in-one parser for mixed-format documents.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Embedding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nomic-embed-text-v1.5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SOTA performance, long context, efficient for local use.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Vector 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ChromaDB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Developer-friendly, persistent, local-first vector DB.</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Hugging Face PEFT (LoRA)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Memory-efficient fine-tuning, critical for local training.</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Hugging Face Transformers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library for model loading, training, and inference.</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M3-Optimized Environment and Model Foundation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phase establishes the bedrock of the system. The choices made here are critical, as the entire workflow depends on a correctly configured, MPS-accelerated environment and a model format optimized for Apple's unique hardware architecture. An unstable or sub-optimal foundation will propagate issues throughout the project.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Configuring the MPS-Accelerated Python Environment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stable, reproducible, and correctly configured environment is the non-negotiable first step. For development on Apple Silicon, this requires specific attention to the versions and sources of core machine learning libraries.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Utilize Conda, specifically the Miniforge distribution for the arm64 architecture, to create an isolated Python environment. Within this environment, the PyTorch nightly build must be installed. Stable releases of PyTorch often lag in MPS support, whereas the nightly builds contain the most up-to-date and crucial fixes for the MPS backend, which is under active development by Apple and the PyTorch team.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Details: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sequence of commands establishes the required environment.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1. Install Miniforge (if not already installed)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Assumes Homebrew is installed</w:t>
      </w:r>
      <w:r w:rsidDel="00000000" w:rsidR="00000000" w:rsidRPr="00000000">
        <w:rPr>
          <w:rFonts w:ascii="Google Sans Text" w:cs="Google Sans Text" w:eastAsia="Google Sans Text" w:hAnsi="Google Sans Text"/>
          <w:color w:val="1b1c1d"/>
          <w:shd w:fill="f0f4f9" w:val="clear"/>
          <w:rtl w:val="0"/>
        </w:rPr>
        <w:br w:type="textWrapping"/>
        <w:t xml:space="preserve">brew install miniforge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Create and activate a new conda environment</w:t>
      </w:r>
      <w:r w:rsidDel="00000000" w:rsidR="00000000" w:rsidRPr="00000000">
        <w:rPr>
          <w:rFonts w:ascii="Google Sans Text" w:cs="Google Sans Text" w:eastAsia="Google Sans Text" w:hAnsi="Google Sans Text"/>
          <w:color w:val="1b1c1d"/>
          <w:shd w:fill="f0f4f9" w:val="clear"/>
          <w:rtl w:val="0"/>
        </w:rPr>
        <w:br w:type="textWrapping"/>
        <w:t xml:space="preserve">conda create -n genai_m3 python=3.11</w:t>
        <w:br w:type="textWrapping"/>
        <w:t xml:space="preserve">conda activate genai_m3</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Install PyTorch Nightly for MPS support</w:t>
      </w:r>
      <w:r w:rsidDel="00000000" w:rsidR="00000000" w:rsidRPr="00000000">
        <w:rPr>
          <w:rFonts w:ascii="Google Sans Text" w:cs="Google Sans Text" w:eastAsia="Google Sans Text" w:hAnsi="Google Sans Text"/>
          <w:color w:val="1b1c1d"/>
          <w:shd w:fill="f0f4f9" w:val="clear"/>
          <w:rtl w:val="0"/>
        </w:rPr>
        <w:br w:type="textWrapping"/>
        <w:t xml:space="preserve">pip3 install --pre torch torchvision torchaudio --extra-index-url https://download.pytorch.org/whl/nightly/cpu</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Install core Hugging Face and ML libraries</w:t>
      </w:r>
      <w:r w:rsidDel="00000000" w:rsidR="00000000" w:rsidRPr="00000000">
        <w:rPr>
          <w:rFonts w:ascii="Google Sans Text" w:cs="Google Sans Text" w:eastAsia="Google Sans Text" w:hAnsi="Google Sans Text"/>
          <w:color w:val="1b1c1d"/>
          <w:shd w:fill="f0f4f9" w:val="clear"/>
          <w:rtl w:val="0"/>
        </w:rPr>
        <w:br w:type="textWrapping"/>
        <w:t xml:space="preserve">pip3 install transformers accelerate peft datasets sentence-transformers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5. Verify MPS is available</w:t>
      </w:r>
      <w:r w:rsidDel="00000000" w:rsidR="00000000" w:rsidRPr="00000000">
        <w:rPr>
          <w:rFonts w:ascii="Google Sans Text" w:cs="Google Sans Text" w:eastAsia="Google Sans Text" w:hAnsi="Google Sans Text"/>
          <w:color w:val="1b1c1d"/>
          <w:shd w:fill="f0f4f9" w:val="clear"/>
          <w:rtl w:val="0"/>
        </w:rPr>
        <w:br w:type="textWrapping"/>
        <w:t xml:space="preserve">python -c </w:t>
      </w:r>
      <w:r w:rsidDel="00000000" w:rsidR="00000000" w:rsidRPr="00000000">
        <w:rPr>
          <w:rFonts w:ascii="Google Sans Text" w:cs="Google Sans Text" w:eastAsia="Google Sans Text" w:hAnsi="Google Sans Text"/>
          <w:i w:val="0"/>
          <w:color w:val="188038"/>
          <w:sz w:val="20"/>
          <w:szCs w:val="20"/>
          <w:shd w:fill="f0f4f9" w:val="clear"/>
          <w:rtl w:val="0"/>
        </w:rPr>
        <w:t xml:space="preserve">"import torch; print(f'MPS available: {torch.backends.mps.is_available()}')"</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step for ensuring stability is the configuration of the PYTORCH_ENABLE_MPS_FALLBACK environment variable. It should be set to 1 before running any training or inference scripts.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variable instructs PyTorch to silently fall back to the CPU for any operation not yet implemented on the MPS backend, preventing crashes and ensuring script completion.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active development of the MPS backend means it is not yet a feature-complete replacement for CUDA. The need for nightly builds and a CPU fallback mechanism indicates an evolving API. Consequently, a production-quality local workflow must be designed with this reality in mind. Any new or complex operation introduced into the pipeline should be tested in isolation to confirm MPS compatibility and to profile its performance, as some parts of the computation may be silently executing on the CPU, impacting overall throughput.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Base Model Selection: Meta Llama 3 8B Instruct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the base model is a pivotal decision that influences the system's ultimate capabilities. The selection process must balance raw performance, resource consumption on local hardware, and, most importantly, the model's adaptability to the specific domain.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Select Meta's Llama 3 8B Instruct model.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While alternative models like Google's Gemma 2 are highly efficient and optimized for on-device applications, Llama 3 demonstrates superior performance on a wide range of benchmarks, particularly those measuring reasoning, multilingual comprehension, and code generation.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architecture of Llama 3, which employs Grouped-Query Attention (GQA), and its extensive pre-training on a massive, high-quality dataset, make it an exceptionally strong candidate for fine-tuning. For a system intended to understand complex business logic and nuance, this advanced reasoning capability is paramount. Furthermore, the open-source community, tooling, and volume of research surrounding the Llama family are more mature and extensive, providing a more robust foundation for a custom project.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 Llama 3 8B Instruct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Gemma 2 9B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State-of-the-art on benchmarks, excelling in reasoning and coding.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efficient, optimized for on-device and edge deployments.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Llama 3</w:t>
            </w:r>
            <w:r w:rsidDel="00000000" w:rsidR="00000000" w:rsidRPr="00000000">
              <w:rPr>
                <w:rFonts w:ascii="Google Sans Text" w:cs="Google Sans Text" w:eastAsia="Google Sans Text" w:hAnsi="Google Sans Text"/>
                <w:color w:val="1b1c1d"/>
                <w:shd w:fill="auto" w:val="clear"/>
                <w:rtl w:val="0"/>
              </w:rPr>
              <w:t xml:space="preserve"> for business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Proven adaptability with LoRA; robust architecture for instruction tuning.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 but less documented history of extensive community fine-tuning.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Llama 3</w:t>
            </w:r>
            <w:r w:rsidDel="00000000" w:rsidR="00000000" w:rsidRPr="00000000">
              <w:rPr>
                <w:rFonts w:ascii="Google Sans Text" w:cs="Google Sans Text" w:eastAsia="Google Sans Text" w:hAnsi="Google Sans Text"/>
                <w:color w:val="1b1c1d"/>
                <w:shd w:fill="auto" w:val="clear"/>
                <w:rtl w:val="0"/>
              </w:rPr>
              <w:t xml:space="preserve"> for specialization.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Massive open-source support, extensive tooling (e.g., llama.cpp), and community-driven innovation.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Strong integration with Google Cloud (Vertex AI), more enterprise-focused.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Llama 3</w:t>
            </w:r>
            <w:r w:rsidDel="00000000" w:rsidR="00000000" w:rsidRPr="00000000">
              <w:rPr>
                <w:rFonts w:ascii="Google Sans Text" w:cs="Google Sans Text" w:eastAsia="Google Sans Text" w:hAnsi="Google Sans Text"/>
                <w:color w:val="1b1c1d"/>
                <w:shd w:fill="auto" w:val="clear"/>
                <w:rtl w:val="0"/>
              </w:rPr>
              <w:t xml:space="preserve"> for local, open-source dev.</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Model Quantization: GGUF via llama.cpp</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Running a multi-billion parameter model locally requires aggressive optimization, with quantization being the primary technique. The choice of quantization format is not merely a matter of compression; it is an architectural decision that must align with the underlying hardware.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Quantize the selected Llama 3 model to a 4-bit or 5-bit GGUF (GPT-Generated Unified Format), specifically a K-quants variant like Q4_K_M or Q5_K_M for an optimal balance of performance and quality.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GGUF is the superior format for local deployment on Apple Silicon. Unlike GPU-centric formats such as GPTQ or AWQ, which are designed for discrete NVIDIA GPUs, GGUF is engineered for hybrid execution. It allows model layers to be dynamically offloaded between the CPU and GPU at runtime.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design philosophy is a perfect software match for the M3's unified memory architecture, where the CPU and GPU share the same memory pool, eliminating the traditional data transfer bottleneck. This allows for the maximization of all available compute resources on the chip. The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llama.cpp project is the canonical C++-based inference engine for GGUF models and provides first-class, highly optimized support for Apple Silicon via Metal.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Apple Silicon (M3) Suitability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GPTQ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GPU-only inference, primarily NVIDIA CUDA.</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Poor. Not designed for MPS or unified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AWQ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GPU-only inference, activation-aware for better accuracy.</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Poor. Lacks native support for MPS hybrid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GGUF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CPU-first with GPU offloading; designed for consumer hardware and Apple Silicon.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Excellent.</w:t>
            </w:r>
            <w:r w:rsidDel="00000000" w:rsidR="00000000" w:rsidRPr="00000000">
              <w:rPr>
                <w:rFonts w:ascii="Google Sans Text" w:cs="Google Sans Text" w:eastAsia="Google Sans Text" w:hAnsi="Google Sans Text"/>
                <w:color w:val="1b1c1d"/>
                <w:shd w:fill="auto" w:val="clear"/>
                <w:rtl w:val="0"/>
              </w:rPr>
              <w:t xml:space="preserve"> Natively supported by llama.cpp with Metal, leverages unified memory perfectly.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Adopt.</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GGUF is therefore an explicit alignment of the software architecture with the hardware architecture. This approach ensures the M3 chip is utilized as it was designed, with flexible and dynamic allocation of compute resources to model layers. This is a more fundamental optimization than simply choosing a format that happens to "run" on a Mac; it is a strategy for achieving maximum performance and efficiency.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Details: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llama.cpp library must be built from source to enable Metal support.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1. Clone the llama.cpp repository</w:t>
      </w:r>
      <w:r w:rsidDel="00000000" w:rsidR="00000000" w:rsidRPr="00000000">
        <w:rPr>
          <w:rFonts w:ascii="Google Sans Text" w:cs="Google Sans Text" w:eastAsia="Google Sans Text" w:hAnsi="Google Sans Text"/>
          <w:color w:val="1b1c1d"/>
          <w:shd w:fill="f0f4f9" w:val="clear"/>
          <w:rtl w:val="0"/>
        </w:rPr>
        <w:br w:type="textWrapping"/>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color w:val="1b1c1d"/>
          <w:shd w:fill="f0f4f9" w:val="clear"/>
          <w:rtl w:val="0"/>
        </w:rPr>
        <w:t xml:space="preserve"> https://github.com/ggerganov/llama.cpp.git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b1c1d"/>
          <w:shd w:fill="f0f4f9" w:val="clear"/>
          <w:rtl w:val="0"/>
        </w:rPr>
        <w:t xml:space="preserve"> llama.cpp</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Build with Metal support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-j flag uses all available cores for a faster build</w:t>
      </w:r>
      <w:r w:rsidDel="00000000" w:rsidR="00000000" w:rsidRPr="00000000">
        <w:rPr>
          <w:rFonts w:ascii="Google Sans Text" w:cs="Google Sans Text" w:eastAsia="Google Sans Text" w:hAnsi="Google Sans Text"/>
          <w:color w:val="1b1c1d"/>
          <w:shd w:fill="f0f4f9" w:val="clear"/>
          <w:rtl w:val="0"/>
        </w:rPr>
        <w:br w:type="textWrapping"/>
        <w:t xml:space="preserve">make -j LLAMA_METAL=1</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Download the base Llama 3 8B Instruct model from Hugging Face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(Requires git-lfs)</w:t>
      </w:r>
      <w:r w:rsidDel="00000000" w:rsidR="00000000" w:rsidRPr="00000000">
        <w:rPr>
          <w:rFonts w:ascii="Google Sans Text" w:cs="Google Sans Text" w:eastAsia="Google Sans Text" w:hAnsi="Google Sans Text"/>
          <w:color w:val="1b1c1d"/>
          <w:shd w:fill="f0f4f9" w:val="clear"/>
          <w:rtl w:val="0"/>
        </w:rPr>
        <w:br w:type="textWrapping"/>
        <w:t xml:space="preserve">git lfs install</w:t>
        <w:br w:type="textWrapping"/>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color w:val="1b1c1d"/>
          <w:shd w:fill="f0f4f9" w:val="clear"/>
          <w:rtl w:val="0"/>
        </w:rPr>
        <w:t xml:space="preserve"> https://huggingface.co/meta-llama/Meta-Llama-3-8B-Instruct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Convert the Hugging Face model to GGUF format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First, install python dependencies for the conversion script</w:t>
      </w:r>
      <w:r w:rsidDel="00000000" w:rsidR="00000000" w:rsidRPr="00000000">
        <w:rPr>
          <w:rFonts w:ascii="Google Sans Text" w:cs="Google Sans Text" w:eastAsia="Google Sans Text" w:hAnsi="Google Sans Text"/>
          <w:color w:val="1b1c1d"/>
          <w:shd w:fill="f0f4f9" w:val="clear"/>
          <w:rtl w:val="0"/>
        </w:rPr>
        <w:br w:type="textWrapping"/>
        <w:t xml:space="preserve">python3 -m pip install -r requirements.txt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Run the conversion script. Q4_K_M is a good starting point.</w:t>
      </w:r>
      <w:r w:rsidDel="00000000" w:rsidR="00000000" w:rsidRPr="00000000">
        <w:rPr>
          <w:rFonts w:ascii="Google Sans Text" w:cs="Google Sans Text" w:eastAsia="Google Sans Text" w:hAnsi="Google Sans Text"/>
          <w:color w:val="1b1c1d"/>
          <w:shd w:fill="f0f4f9" w:val="clear"/>
          <w:rtl w:val="0"/>
        </w:rPr>
        <w:br w:type="textWrapping"/>
        <w:t xml:space="preserve">python3 convert.py Meta-Llama-3-8B-Instruct/ \</w:t>
        <w:br w:type="textWrapping"/>
        <w:t xml:space="preserve">  --outfile models/Llama-3-8B-Instruct.Q4_K_M.gguf \</w:t>
        <w:br w:type="textWrapping"/>
        <w:t xml:space="preserve">  --outtype q4_k_m</w:t>
        <w:br w:type="textWrapping"/>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yields a single, portable GGUF file that is ready for the fine-tuning and inference phases.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Data Processing &amp; Vector Database Ingestion (RAG Foundation)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constructs the "knowledge" component of the system. The quality of the RAG pipeline is entirely dependent on the fidelity of the data processing and embedding pipeline. A "garbage in, garbage out" principle applies with extreme prejudice here; errors or imprecision introduced at this stage will irreversibly degrade the final system's performance.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Data Extraction and Chunking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step in building the knowledge base is to extract clean, structured text from a heterogeneous collection of source documents.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Utilize the docling library for parsing the document corpus.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modern, all-in-one library is specifically designed for preparing documents for generative AI applications. Its ability to handle diverse formats including PDFs, DOCX, and PPTX in a unified manner, while intelligently preserving critical structures like tables, multi-column layouts, and reading order, is far superior to patching together multiple single-purpose libraries like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pypdf or python-docx.</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Chunking Strategy:</w:t>
      </w:r>
      <w:r w:rsidDel="00000000" w:rsidR="00000000" w:rsidRPr="00000000">
        <w:rPr>
          <w:rFonts w:ascii="Google Sans Text" w:cs="Google Sans Text" w:eastAsia="Google Sans Text" w:hAnsi="Google Sans Text"/>
          <w:color w:val="1b1c1d"/>
          <w:rtl w:val="0"/>
        </w:rPr>
        <w:t xml:space="preserve"> A two-stage approach is recommended for optimal results.</w:t>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Baseline:</w:t>
      </w:r>
      <w:r w:rsidDel="00000000" w:rsidR="00000000" w:rsidRPr="00000000">
        <w:rPr>
          <w:rFonts w:ascii="Google Sans Text" w:cs="Google Sans Text" w:eastAsia="Google Sans Text" w:hAnsi="Google Sans Text"/>
          <w:color w:val="1b1c1d"/>
          <w:rtl w:val="0"/>
        </w:rPr>
        <w:t xml:space="preserve"> Begin with a RecursiveCharacterTextSplitter. This method is robust and respects semantic boundaries like paragraphs and sentences better than fixed-size chunking.</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Advanced:</w:t>
      </w:r>
      <w:r w:rsidDel="00000000" w:rsidR="00000000" w:rsidRPr="00000000">
        <w:rPr>
          <w:rFonts w:ascii="Google Sans Text" w:cs="Google Sans Text" w:eastAsia="Google Sans Text" w:hAnsi="Google Sans Text"/>
          <w:color w:val="1b1c1d"/>
          <w:rtl w:val="0"/>
        </w:rPr>
        <w:t xml:space="preserve"> Implement </w:t>
      </w:r>
      <w:r w:rsidDel="00000000" w:rsidR="00000000" w:rsidRPr="00000000">
        <w:rPr>
          <w:rFonts w:ascii="Google Sans Text" w:cs="Google Sans Text" w:eastAsia="Google Sans Text" w:hAnsi="Google Sans Text"/>
          <w:b w:val="1"/>
          <w:color w:val="1b1c1d"/>
          <w:rtl w:val="0"/>
        </w:rPr>
        <w:t xml:space="preserve">Semantic Chunking</w:t>
      </w:r>
      <w:r w:rsidDel="00000000" w:rsidR="00000000" w:rsidRPr="00000000">
        <w:rPr>
          <w:rFonts w:ascii="Google Sans Text" w:cs="Google Sans Text" w:eastAsia="Google Sans Text" w:hAnsi="Google Sans Text"/>
          <w:color w:val="1b1c1d"/>
          <w:rtl w:val="0"/>
        </w:rPr>
        <w:t xml:space="preserve">. This technique goes a step further by using an embedding model to analyze the conceptual coherence of text. It involves an initial split into small sentences, embedding each, and then grouping adjacent sentences based on their semantic similarity (cosine distance). This ensures that the final chunks are topically self-contained, which dramatically improves retrieval relevance.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quality of the output from the parsing stage is a direct and critical input to the quality of the chunking stage. A naive parser might linearize a two-column PDF, mixing unrelated sentences. A simple recursive chunker would then create nonsensical chunks from this broken text. By using a sophisticated parser like docling first, a clean and logical text stream is produced. Semantic chunking can then operate on this high-fidelity text, ensuring the final chunks correspond to actual conceptual units within the original document. This synergy, where each step enhances the next, creates a superior data substrate for the RAG system.</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Details: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Python snippet outlines the process using docling and a conceptual semantic chunker.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docling.document_converter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DocumentConverter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langchain_text_splitters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SemanticChunker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langchain_community.embeddings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HuggingFaceEmbeddings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the chunker</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Initialize Docling converter</w:t>
      </w:r>
      <w:r w:rsidDel="00000000" w:rsidR="00000000" w:rsidRPr="00000000">
        <w:rPr>
          <w:rFonts w:ascii="Google Sans Text" w:cs="Google Sans Text" w:eastAsia="Google Sans Text" w:hAnsi="Google Sans Text"/>
          <w:color w:val="1b1c1d"/>
          <w:shd w:fill="f0f4f9" w:val="clear"/>
          <w:rtl w:val="0"/>
        </w:rPr>
        <w:br w:type="textWrapping"/>
        <w:t xml:space="preserve">converter = DocumentConverter()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Process a directory of documents</w:t>
      </w:r>
      <w:r w:rsidDel="00000000" w:rsidR="00000000" w:rsidRPr="00000000">
        <w:rPr>
          <w:rFonts w:ascii="Google Sans Text" w:cs="Google Sans Text" w:eastAsia="Google Sans Text" w:hAnsi="Google Sans Text"/>
          <w:color w:val="1b1c1d"/>
          <w:shd w:fill="f0f4f9" w:val="clear"/>
          <w:rtl w:val="0"/>
        </w:rPr>
        <w:br w:type="textWrapping"/>
        <w:t xml:space="preserve">corpus_path = </w:t>
      </w:r>
      <w:r w:rsidDel="00000000" w:rsidR="00000000" w:rsidRPr="00000000">
        <w:rPr>
          <w:rFonts w:ascii="Google Sans Text" w:cs="Google Sans Text" w:eastAsia="Google Sans Text" w:hAnsi="Google Sans Text"/>
          <w:i w:val="0"/>
          <w:color w:val="188038"/>
          <w:sz w:val="20"/>
          <w:szCs w:val="20"/>
          <w:shd w:fill="f0f4f9" w:val="clear"/>
          <w:rtl w:val="0"/>
        </w:rPr>
        <w:t xml:space="preserve">"./business_docs/"</w:t>
      </w:r>
      <w:r w:rsidDel="00000000" w:rsidR="00000000" w:rsidRPr="00000000">
        <w:rPr>
          <w:rFonts w:ascii="Google Sans Text" w:cs="Google Sans Text" w:eastAsia="Google Sans Text" w:hAnsi="Google Sans Text"/>
          <w:color w:val="1b1c1d"/>
          <w:shd w:fill="f0f4f9" w:val="clear"/>
          <w:rtl w:val="0"/>
        </w:rPr>
        <w:br w:type="textWrapping"/>
        <w:t xml:space="preserve">documents_text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filename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os.listdir(corpus_path):</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filename.endswith((</w:t>
      </w:r>
      <w:r w:rsidDel="00000000" w:rsidR="00000000" w:rsidRPr="00000000">
        <w:rPr>
          <w:rFonts w:ascii="Google Sans Text" w:cs="Google Sans Text" w:eastAsia="Google Sans Text" w:hAnsi="Google Sans Text"/>
          <w:i w:val="0"/>
          <w:color w:val="188038"/>
          <w:sz w:val="20"/>
          <w:szCs w:val="20"/>
          <w:shd w:fill="f0f4f9" w:val="clear"/>
          <w:rtl w:val="0"/>
        </w:rPr>
        <w:t xml:space="preserve">".pdf"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".docx"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".txt"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source_path = os.path.join(corpus_path, filename)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result = converter.convert(source_path)</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Export to clean markdown, which preserves structure</w:t>
      </w:r>
      <w:r w:rsidDel="00000000" w:rsidR="00000000" w:rsidRPr="00000000">
        <w:rPr>
          <w:rFonts w:ascii="Google Sans Text" w:cs="Google Sans Text" w:eastAsia="Google Sans Text" w:hAnsi="Google Sans Text"/>
          <w:color w:val="1b1c1d"/>
          <w:shd w:fill="f0f4f9" w:val="clear"/>
          <w:rtl w:val="0"/>
        </w:rPr>
        <w:br w:type="textWrapping"/>
        <w:t xml:space="preserve">            clean_text = result.document.export_to_markdown()</w:t>
        <w:br w:type="textWrapping"/>
        <w:t xml:space="preserve">            documents_text.append({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color w:val="1b1c1d"/>
          <w:shd w:fill="f0f4f9" w:val="clear"/>
          <w:rtl w:val="0"/>
        </w:rPr>
        <w:t xml:space="preserve">: clean_text, </w:t>
      </w:r>
      <w:r w:rsidDel="00000000" w:rsidR="00000000" w:rsidRPr="00000000">
        <w:rPr>
          <w:rFonts w:ascii="Google Sans Text" w:cs="Google Sans Text" w:eastAsia="Google Sans Text" w:hAnsi="Google Sans Text"/>
          <w:i w:val="0"/>
          <w:color w:val="188038"/>
          <w:sz w:val="20"/>
          <w:szCs w:val="20"/>
          <w:shd w:fill="f0f4f9" w:val="clear"/>
          <w:rtl w:val="0"/>
        </w:rPr>
        <w:t xml:space="preserve">"source"</w:t>
      </w:r>
      <w:r w:rsidDel="00000000" w:rsidR="00000000" w:rsidRPr="00000000">
        <w:rPr>
          <w:rFonts w:ascii="Google Sans Text" w:cs="Google Sans Text" w:eastAsia="Google Sans Text" w:hAnsi="Google Sans Text"/>
          <w:color w:val="1b1c1d"/>
          <w:shd w:fill="f0f4f9" w:val="clear"/>
          <w:rtl w:val="0"/>
        </w:rPr>
        <w:t xml:space="preserve">: filename})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b1c1d"/>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processing </w:t>
      </w:r>
      <w:r w:rsidDel="00000000" w:rsidR="00000000" w:rsidRPr="00000000">
        <w:rPr>
          <w:rFonts w:ascii="Google Sans Text" w:cs="Google Sans Text" w:eastAsia="Google Sans Text" w:hAnsi="Google Sans Text"/>
          <w:i w:val="0"/>
          <w:color w:val="1b1c1d"/>
          <w:sz w:val="20"/>
          <w:szCs w:val="20"/>
          <w:shd w:fill="f0f4f9" w:val="clear"/>
          <w:rtl w:val="0"/>
        </w:rPr>
        <w:t xml:space="preserve">{filename}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Initialize embedding model for semantic chunking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Note: This is for the chunking logic itself, not the final vector store embedding</w:t>
      </w:r>
      <w:r w:rsidDel="00000000" w:rsidR="00000000" w:rsidRPr="00000000">
        <w:rPr>
          <w:rFonts w:ascii="Google Sans Text" w:cs="Google Sans Text" w:eastAsia="Google Sans Text" w:hAnsi="Google Sans Text"/>
          <w:color w:val="1b1c1d"/>
          <w:shd w:fill="f0f4f9" w:val="clear"/>
          <w:rtl w:val="0"/>
        </w:rPr>
        <w:br w:type="textWrapping"/>
        <w:t xml:space="preserve">chunker_embeddings = HuggingFaceEmbeddings(model_name=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"sentence-transformers/all-MiniLM-L6-v2"</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Initialize Semantic Chunker</w:t>
      </w:r>
      <w:r w:rsidDel="00000000" w:rsidR="00000000" w:rsidRPr="00000000">
        <w:rPr>
          <w:rFonts w:ascii="Google Sans Text" w:cs="Google Sans Text" w:eastAsia="Google Sans Text" w:hAnsi="Google Sans Text"/>
          <w:color w:val="1b1c1d"/>
          <w:shd w:fill="f0f4f9" w:val="clear"/>
          <w:rtl w:val="0"/>
        </w:rPr>
        <w:br w:type="textWrapping"/>
        <w:t xml:space="preserve">semantic_splitter = SemanticChunker(chunker_embeddings)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5. Create semantic chunks</w:t>
      </w:r>
      <w:r w:rsidDel="00000000" w:rsidR="00000000" w:rsidRPr="00000000">
        <w:rPr>
          <w:rFonts w:ascii="Google Sans Text" w:cs="Google Sans Text" w:eastAsia="Google Sans Text" w:hAnsi="Google Sans Text"/>
          <w:color w:val="1b1c1d"/>
          <w:shd w:fill="f0f4f9" w:val="clear"/>
          <w:rtl w:val="0"/>
        </w:rPr>
        <w:br w:type="textWrapping"/>
        <w:t xml:space="preserve">all_chunks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doc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documents_text:</w:t>
        <w:br w:type="textWrapping"/>
        <w:t xml:space="preserve">    chunks = semantic_splitter.create_documents([doc[</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chunk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chunks:</w:t>
        <w:br w:type="textWrapping"/>
        <w:t xml:space="preserve">        chunk.metadata[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'source'</w:t>
      </w:r>
      <w:r w:rsidDel="00000000" w:rsidR="00000000" w:rsidRPr="00000000">
        <w:rPr>
          <w:rFonts w:ascii="Google Sans Text" w:cs="Google Sans Text" w:eastAsia="Google Sans Text" w:hAnsi="Google Sans Text"/>
          <w:color w:val="1b1c1d"/>
          <w:shd w:fill="f0f4f9" w:val="clear"/>
          <w:rtl w:val="0"/>
        </w:rPr>
        <w:t xml:space="preserve">] = doc[</w:t>
      </w:r>
      <w:r w:rsidDel="00000000" w:rsidR="00000000" w:rsidRPr="00000000">
        <w:rPr>
          <w:rFonts w:ascii="Google Sans Text" w:cs="Google Sans Text" w:eastAsia="Google Sans Text" w:hAnsi="Google Sans Text"/>
          <w:i w:val="0"/>
          <w:color w:val="188038"/>
          <w:sz w:val="20"/>
          <w:szCs w:val="20"/>
          <w:shd w:fill="f0f4f9" w:val="clear"/>
          <w:rtl w:val="0"/>
        </w:rPr>
        <w:t xml:space="preserve">'source'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all_chunks.extend(chunks)</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f"Created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0"/>
          <w:szCs w:val="20"/>
          <w:shd w:fill="f0f4f9" w:val="clear"/>
          <w:rtl w:val="0"/>
        </w:rPr>
        <w:t xml:space="preserve">(all_chunks)}</w:t>
      </w:r>
      <w:r w:rsidDel="00000000" w:rsidR="00000000" w:rsidRPr="00000000">
        <w:rPr>
          <w:rFonts w:ascii="Google Sans Text" w:cs="Google Sans Text" w:eastAsia="Google Sans Text" w:hAnsi="Google Sans Text"/>
          <w:i w:val="0"/>
          <w:color w:val="188038"/>
          <w:sz w:val="20"/>
          <w:szCs w:val="20"/>
          <w:shd w:fill="f0f4f9" w:val="clear"/>
          <w:rtl w:val="0"/>
        </w:rPr>
        <w:t xml:space="preserve"> semantic chunks."</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Embedding Model Selection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corpus is chunked, each chunk must be converted into a numerical vector (embedding). The quality of this embedding model is paramount for effective similarity search.</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nomic-embed-text-v1.5.</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This model represents a significant advancement over older, widely used standards like all-MiniLM-L6-v2. It is a fully open-source model with a large 8192-token context window, and its performance surpasses that of OpenAI's text-embedding-ada-002 and text-embedding-3-small on standard benchmarks.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strong performance on both short and long-context tasks makes it ideal for accurately embedding the semantically coherent chunks created in the previous step. It provides the best available balance of performance versus local resource footprint for this application.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Vector Store Implementation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generated embeddings must be stored and indexed in a specialized database for efficient retrieval.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ChromaDB as a local, file-based vector store.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For the specified scale of approximately 100 documents (which will result in a few thousand to tens of thousands of chunks), ChromaDB is the ideal choice. It is designed to be developer-friendly, offers built-in persistence to the local filesystem, supports rich metadata filtering (crucial for business contexts), and integrates seamlessly with the Python data science ecosystem, including frameworks like LangChain.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alternatives like FAISS are extremely performant, FAISS is a lower-level library for similarity search, not a full-fledged database. Using FAISS would require manually implementing persistence and a separate metadata store, adding unnecessary complexity and engineering overhead for a project of this scale.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Details: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script demonstrates the full ingestion pipeline, from loading data to storing it in a persistent ChromaDB collection.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chromadb</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sentence_transformers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SentenceTransformer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`all_chunks` is available from the previous step (2.1)</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Initialize the embedding model for storage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Use the high-performance nomic model</w:t>
      </w:r>
      <w:r w:rsidDel="00000000" w:rsidR="00000000" w:rsidRPr="00000000">
        <w:rPr>
          <w:rFonts w:ascii="Google Sans Text" w:cs="Google Sans Text" w:eastAsia="Google Sans Text" w:hAnsi="Google Sans Text"/>
          <w:color w:val="1b1c1d"/>
          <w:shd w:fill="f0f4f9" w:val="clear"/>
          <w:rtl w:val="0"/>
        </w:rPr>
        <w:br w:type="textWrapping"/>
        <w:t xml:space="preserve">embedding_model = SentenceTransformer(</w:t>
      </w:r>
      <w:r w:rsidDel="00000000" w:rsidR="00000000" w:rsidRPr="00000000">
        <w:rPr>
          <w:rFonts w:ascii="Google Sans Text" w:cs="Google Sans Text" w:eastAsia="Google Sans Text" w:hAnsi="Google Sans Text"/>
          <w:i w:val="0"/>
          <w:color w:val="188038"/>
          <w:sz w:val="20"/>
          <w:szCs w:val="20"/>
          <w:shd w:fill="f0f4f9" w:val="clear"/>
          <w:rtl w:val="0"/>
        </w:rPr>
        <w:t xml:space="preserve">"nomic-ai/nomic-embed-text-v1.5"</w:t>
      </w:r>
      <w:r w:rsidDel="00000000" w:rsidR="00000000" w:rsidRPr="00000000">
        <w:rPr>
          <w:rFonts w:ascii="Google Sans Text" w:cs="Google Sans Text" w:eastAsia="Google Sans Text" w:hAnsi="Google Sans Text"/>
          <w:color w:val="1b1c1d"/>
          <w:shd w:fill="f0f4f9" w:val="clear"/>
          <w:rtl w:val="0"/>
        </w:rPr>
        <w:t xml:space="preserve">, trust_remote_code=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Initialize a persistent ChromaDB client</w:t>
      </w:r>
      <w:r w:rsidDel="00000000" w:rsidR="00000000" w:rsidRPr="00000000">
        <w:rPr>
          <w:rFonts w:ascii="Google Sans Text" w:cs="Google Sans Text" w:eastAsia="Google Sans Text" w:hAnsi="Google Sans Text"/>
          <w:color w:val="1b1c1d"/>
          <w:shd w:fill="f0f4f9" w:val="clear"/>
          <w:rtl w:val="0"/>
        </w:rPr>
        <w:br w:type="textWrapping"/>
        <w:t xml:space="preserve">db_path = </w:t>
      </w:r>
      <w:r w:rsidDel="00000000" w:rsidR="00000000" w:rsidRPr="00000000">
        <w:rPr>
          <w:rFonts w:ascii="Google Sans Text" w:cs="Google Sans Text" w:eastAsia="Google Sans Text" w:hAnsi="Google Sans Text"/>
          <w:i w:val="0"/>
          <w:color w:val="188038"/>
          <w:sz w:val="20"/>
          <w:szCs w:val="20"/>
          <w:shd w:fill="f0f4f9" w:val="clear"/>
          <w:rtl w:val="0"/>
        </w:rPr>
        <w:t xml:space="preserve">"./chroma_db"</w:t>
      </w:r>
      <w:r w:rsidDel="00000000" w:rsidR="00000000" w:rsidRPr="00000000">
        <w:rPr>
          <w:rFonts w:ascii="Google Sans Text" w:cs="Google Sans Text" w:eastAsia="Google Sans Text" w:hAnsi="Google Sans Text"/>
          <w:color w:val="1b1c1d"/>
          <w:shd w:fill="f0f4f9" w:val="clear"/>
          <w:rtl w:val="0"/>
        </w:rPr>
        <w:br w:type="textWrapping"/>
        <w:t xml:space="preserve">client = chromadb.PersistentClient(path=db_path)</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Create or get a collection</w:t>
      </w:r>
      <w:r w:rsidDel="00000000" w:rsidR="00000000" w:rsidRPr="00000000">
        <w:rPr>
          <w:rFonts w:ascii="Google Sans Text" w:cs="Google Sans Text" w:eastAsia="Google Sans Text" w:hAnsi="Google Sans Text"/>
          <w:color w:val="1b1c1d"/>
          <w:shd w:fill="f0f4f9" w:val="clear"/>
          <w:rtl w:val="0"/>
        </w:rPr>
        <w:br w:type="textWrapping"/>
        <w:t xml:space="preserve">collection_name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"business_knowledge_base"</w:t>
      </w:r>
      <w:r w:rsidDel="00000000" w:rsidR="00000000" w:rsidRPr="00000000">
        <w:rPr>
          <w:rFonts w:ascii="Google Sans Text" w:cs="Google Sans Text" w:eastAsia="Google Sans Text" w:hAnsi="Google Sans Text"/>
          <w:color w:val="1b1c1d"/>
          <w:shd w:fill="f0f4f9" w:val="clear"/>
          <w:rtl w:val="0"/>
        </w:rPr>
        <w:br w:type="textWrapping"/>
        <w:t xml:space="preserve">collection = client.get_or_create_collection(name=collection_name)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Prepare data for ChromaDB</w:t>
      </w:r>
      <w:r w:rsidDel="00000000" w:rsidR="00000000" w:rsidRPr="00000000">
        <w:rPr>
          <w:rFonts w:ascii="Google Sans Text" w:cs="Google Sans Text" w:eastAsia="Google Sans Text" w:hAnsi="Google Sans Text"/>
          <w:color w:val="1b1c1d"/>
          <w:shd w:fill="f0f4f9" w:val="clear"/>
          <w:rtl w:val="0"/>
        </w:rPr>
        <w:br w:type="textWrapping"/>
        <w:t xml:space="preserve">chunk_texts = [chunk.page_content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chunk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all_chunks]</w:t>
        <w:br w:type="textWrapping"/>
        <w:t xml:space="preserve">metadatas = [chunk.metadata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chunk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all_chunks]</w:t>
        <w:br w:type="textWrapping"/>
        <w:t xml:space="preserve">ids = [</w:t>
      </w:r>
      <w:r w:rsidDel="00000000" w:rsidR="00000000" w:rsidRPr="00000000">
        <w:rPr>
          <w:rFonts w:ascii="Google Sans Text" w:cs="Google Sans Text" w:eastAsia="Google Sans Text" w:hAnsi="Google Sans Text"/>
          <w:i w:val="0"/>
          <w:color w:val="188038"/>
          <w:sz w:val="20"/>
          <w:szCs w:val="20"/>
          <w:shd w:fill="f0f4f9" w:val="clear"/>
          <w:rtl w:val="0"/>
        </w:rPr>
        <w:t xml:space="preserve">f"chunk_</w:t>
      </w:r>
      <w:r w:rsidDel="00000000" w:rsidR="00000000" w:rsidRPr="00000000">
        <w:rPr>
          <w:rFonts w:ascii="Google Sans Text" w:cs="Google Sans Text" w:eastAsia="Google Sans Text" w:hAnsi="Google Sans Text"/>
          <w:i w:val="0"/>
          <w:color w:val="1b1c1d"/>
          <w:sz w:val="20"/>
          <w:szCs w:val="20"/>
          <w:shd w:fill="f0f4f9" w:val="clear"/>
          <w:rtl w:val="0"/>
        </w:rPr>
        <w:t xml:space="preserve">{i}</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i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b1c1d"/>
          <w:shd w:fill="f0f4f9" w:val="clear"/>
          <w:rtl w:val="0"/>
        </w:rPr>
        <w:t xml:space="preserve">(all_chunks))]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5. Generate embeddings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can be time-consuming; show_progress_bar is helpful</w:t>
      </w:r>
      <w:r w:rsidDel="00000000" w:rsidR="00000000" w:rsidRPr="00000000">
        <w:rPr>
          <w:rFonts w:ascii="Google Sans Text" w:cs="Google Sans Text" w:eastAsia="Google Sans Text" w:hAnsi="Google Sans Text"/>
          <w:color w:val="1b1c1d"/>
          <w:shd w:fill="f0f4f9" w:val="clear"/>
          <w:rtl w:val="0"/>
        </w:rPr>
        <w:br w:type="textWrapping"/>
        <w:t xml:space="preserve">embeddings = embedding_model.encode(chunk_texts, show_progress_bar=</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6. Add to the collection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operation is idempotent; adding with the same IDs will update.</w:t>
      </w:r>
      <w:r w:rsidDel="00000000" w:rsidR="00000000" w:rsidRPr="00000000">
        <w:rPr>
          <w:rFonts w:ascii="Google Sans Text" w:cs="Google Sans Text" w:eastAsia="Google Sans Text" w:hAnsi="Google Sans Text"/>
          <w:color w:val="1b1c1d"/>
          <w:shd w:fill="f0f4f9" w:val="clear"/>
          <w:rtl w:val="0"/>
        </w:rPr>
        <w:br w:type="textWrapping"/>
        <w:t xml:space="preserve">collection.add(</w:t>
        <w:br w:type="textWrapping"/>
        <w:t xml:space="preserve">    embeddings=embeddings,</w:t>
        <w:br w:type="textWrapping"/>
        <w:t xml:space="preserve">    documents=chunk_texts,</w:t>
        <w:br w:type="textWrapping"/>
        <w:t xml:space="preserve">    metadatas=metadatas,</w:t>
        <w:br w:type="textWrapping"/>
        <w:t xml:space="preserve">    ids=ids</w:t>
        <w:br w:type="textWrapping"/>
        <w:t xml:space="preserv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f"Successfully ingested </w:t>
      </w:r>
      <w:r w:rsidDel="00000000" w:rsidR="00000000" w:rsidRPr="00000000">
        <w:rPr>
          <w:rFonts w:ascii="Google Sans Text" w:cs="Google Sans Text" w:eastAsia="Google Sans Text" w:hAnsi="Google Sans Text"/>
          <w:i w:val="0"/>
          <w:color w:val="1b1c1d"/>
          <w:sz w:val="20"/>
          <w:szCs w:val="20"/>
          <w:shd w:fill="f0f4f9" w:val="clear"/>
          <w:rtl w:val="0"/>
        </w:rPr>
        <w:t xml:space="preserve">{collection.count()}</w:t>
      </w:r>
      <w:r w:rsidDel="00000000" w:rsidR="00000000" w:rsidRPr="00000000">
        <w:rPr>
          <w:rFonts w:ascii="Google Sans Text" w:cs="Google Sans Text" w:eastAsia="Google Sans Text" w:hAnsi="Google Sans Text"/>
          <w:i w:val="0"/>
          <w:color w:val="188038"/>
          <w:sz w:val="20"/>
          <w:szCs w:val="20"/>
          <w:shd w:fill="f0f4f9" w:val="clear"/>
          <w:rtl w:val="0"/>
        </w:rPr>
        <w:t xml:space="preserve"> documents into ChromaDB."</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Fine-Tuning for Business Acumen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focuses on teaching the model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to think, reason, and communicate in the specific context of the business. While RAG provides the facts ("what"), fine-tuning provides the persona, tone, and reasoning style ("how").</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Creating a High-Quality Instruction-Tuning Dataset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quality of the fine-tuning process is almost entirely determined by the quality of the training dataset. The objective is not to create simple question-answer pairs, but rather to craft examples that demonstrate the desired cognitive and communicative behaviors.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Methodology:</w:t>
      </w:r>
      <w:r w:rsidDel="00000000" w:rsidR="00000000" w:rsidRPr="00000000">
        <w:rPr>
          <w:rFonts w:ascii="Google Sans Text" w:cs="Google Sans Text" w:eastAsia="Google Sans Text" w:hAnsi="Google Sans Text"/>
          <w:color w:val="1b1c1d"/>
          <w:rtl w:val="0"/>
        </w:rPr>
        <w:t xml:space="preserve"> The dataset should consist of examples that teach the model the company's specific style, tone, and reasoning processes. A structured format, such as JSON with keys for "instruction," "context," and "response," is recommended. This format explicitly models the task the LLM will perform during RAG-powered inference.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creation of this dataset is not about teaching the model new facts—that is the job of the RAG system. Instead, it is about encoding the business's cognitive patterns. For example, a weak Q&amp;A pair would be: Q: What was Q3 revenue? A: $10M. A strong, behavior-teaching example would be: Instruction: Analyze the Q3 financial report and provide a summary for the executive team, focusing on key growth drivers. Context:. Response: Q3 was a strong quarter, with revenue hitting $10M, a 15% YoY increase primarily driven by the successful launch of Project Phoenix.... This latter example teaches the model how to synthesize information, adopt an executive tone, and identify key business concepts.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Semi-Automated Generation Workflow:</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purely manual approach is tedious, while a fully automated one risks low quality. A hybrid workflow is optimal:</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Manual Curation:</w:t>
      </w:r>
      <w:r w:rsidDel="00000000" w:rsidR="00000000" w:rsidRPr="00000000">
        <w:rPr>
          <w:rFonts w:ascii="Google Sans Text" w:cs="Google Sans Text" w:eastAsia="Google Sans Text" w:hAnsi="Google Sans Text"/>
          <w:color w:val="1b1c1d"/>
          <w:rtl w:val="0"/>
        </w:rPr>
        <w:t xml:space="preserve"> Manually author a "golden set" of 50-100 high-quality examples that cover a diverse range of tasks: summarizing a report in the company's preferred format, drafting an email with the correct professional tone, explaining a key business concept using internal terminology, etc..</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LLM-Powered Expansion:</w:t>
      </w:r>
      <w:r w:rsidDel="00000000" w:rsidR="00000000" w:rsidRPr="00000000">
        <w:rPr>
          <w:rFonts w:ascii="Google Sans Text" w:cs="Google Sans Text" w:eastAsia="Google Sans Text" w:hAnsi="Google Sans Text"/>
          <w:color w:val="1b1c1d"/>
          <w:rtl w:val="0"/>
        </w:rPr>
        <w:t xml:space="preserve"> Use the base Llama 3 GGUF model in a few-shot prompting setup. Provide it with 5-10 of the golden examples as context, along with a new chunk of text from the document corpus, and instruct it to generate a new, similar instruction-response pair.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Human Review:</w:t>
      </w:r>
      <w:r w:rsidDel="00000000" w:rsidR="00000000" w:rsidRPr="00000000">
        <w:rPr>
          <w:rFonts w:ascii="Google Sans Text" w:cs="Google Sans Text" w:eastAsia="Google Sans Text" w:hAnsi="Google Sans Text"/>
          <w:color w:val="1b1c1d"/>
          <w:rtl w:val="0"/>
        </w:rPr>
        <w:t xml:space="preserve"> Critically review, edit, and filter all synthetically generated data. The principle from the LIMA paper—that quality trumps quantity—is highly relevant here. It is better to have 200 excellent examples than 2,000 mediocre ones.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Fine-Tuning Technique: PEFT with LoRA on MPS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Full fine-tuning of a model with 8 billion parameters is computationally infeasible on a MacBook. Therefore, a parameter-efficient approach is required.</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Parameter-Efficient Fine-Tuning (PEFT) with the Low-Rank Adaptation (LoRA) technique. LoRA dramatically reduces the number of trainable parameters by freezing the base model's weights and injecting small, trainable "adapter" matrices into the transformer layers. This reduces memory requirements by orders of magnitude, making local training on an M3 feasible.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Details: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Hugging Face transformers and peft libraries provide a high-level API for LoRA training. The standard workflow involves loading the base model in a higher precision (e.g., float16), applying the LoRA adapters, training, and then merging the adapters back before final quantization.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torch</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datasets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load_dataset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peft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LoraConfig, get_peft_model</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transformers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AutoModelForCausalLM, AutoTokenizer, TrainingArguments, Trainer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Load base model and tokenizer</w:t>
      </w:r>
      <w:r w:rsidDel="00000000" w:rsidR="00000000" w:rsidRPr="00000000">
        <w:rPr>
          <w:rFonts w:ascii="Google Sans Text" w:cs="Google Sans Text" w:eastAsia="Google Sans Text" w:hAnsi="Google Sans Text"/>
          <w:color w:val="1b1c1d"/>
          <w:shd w:fill="f0f4f9" w:val="clear"/>
          <w:rtl w:val="0"/>
        </w:rPr>
        <w:br w:type="textWrapping"/>
        <w:t xml:space="preserve">model_name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"meta-llama/Meta-Llama-3-8B-Instruct"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Note: For training, we load the base model, not the GGUF.</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float16 is crucial for memory efficiency on MPS.</w:t>
      </w:r>
      <w:r w:rsidDel="00000000" w:rsidR="00000000" w:rsidRPr="00000000">
        <w:rPr>
          <w:rFonts w:ascii="Google Sans Text" w:cs="Google Sans Text" w:eastAsia="Google Sans Text" w:hAnsi="Google Sans Text"/>
          <w:color w:val="1b1c1d"/>
          <w:shd w:fill="f0f4f9" w:val="clear"/>
          <w:rtl w:val="0"/>
        </w:rPr>
        <w:br w:type="textWrapping"/>
        <w:t xml:space="preserve">model = AutoModelForCausalLM.from_pretrained(</w:t>
        <w:br w:type="textWrapping"/>
        <w:t xml:space="preserve">    model_name,</w:t>
        <w:br w:type="textWrapping"/>
        <w:t xml:space="preserve">    torch_dtype=torch.float16,</w:t>
        <w:br w:type="textWrapping"/>
        <w:t xml:space="preserve">    device_map=</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Let accelerate handle MPS placement</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t xml:space="preserve">tokenizer = AutoTokenizer.from_pretrained(model_name)</w:t>
        <w:br w:type="textWrapping"/>
        <w:t xml:space="preserve">tokenizer.pad_token = tokenizer.eos_token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Load the prepared instruction dataset</w:t>
      </w:r>
      <w:r w:rsidDel="00000000" w:rsidR="00000000" w:rsidRPr="00000000">
        <w:rPr>
          <w:rFonts w:ascii="Google Sans Text" w:cs="Google Sans Text" w:eastAsia="Google Sans Text" w:hAnsi="Google Sans Text"/>
          <w:color w:val="1b1c1d"/>
          <w:shd w:fill="f0f4f9" w:val="clear"/>
          <w:rtl w:val="0"/>
        </w:rPr>
        <w:br w:type="textWrapping"/>
        <w:t xml:space="preserve">dataset = load_dataset(</w:t>
      </w:r>
      <w:r w:rsidDel="00000000" w:rsidR="00000000" w:rsidRPr="00000000">
        <w:rPr>
          <w:rFonts w:ascii="Google Sans Text" w:cs="Google Sans Text" w:eastAsia="Google Sans Text" w:hAnsi="Google Sans Text"/>
          <w:i w:val="0"/>
          <w:color w:val="188038"/>
          <w:sz w:val="20"/>
          <w:szCs w:val="20"/>
          <w:shd w:fill="f0f4f9" w:val="clear"/>
          <w:rtl w:val="0"/>
        </w:rPr>
        <w:t xml:space="preserve">"json"</w:t>
      </w:r>
      <w:r w:rsidDel="00000000" w:rsidR="00000000" w:rsidRPr="00000000">
        <w:rPr>
          <w:rFonts w:ascii="Google Sans Text" w:cs="Google Sans Text" w:eastAsia="Google Sans Text" w:hAnsi="Google Sans Text"/>
          <w:color w:val="1b1c1d"/>
          <w:shd w:fill="f0f4f9" w:val="clear"/>
          <w:rtl w:val="0"/>
        </w:rPr>
        <w:t xml:space="preserve">, data_files=</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"path/to/your/finetuning_data.json"</w:t>
      </w:r>
      <w:r w:rsidDel="00000000" w:rsidR="00000000" w:rsidRPr="00000000">
        <w:rPr>
          <w:rFonts w:ascii="Google Sans Text" w:cs="Google Sans Text" w:eastAsia="Google Sans Text" w:hAnsi="Google Sans Text"/>
          <w:color w:val="1b1c1d"/>
          <w:shd w:fill="f0f4f9" w:val="clear"/>
          <w:rtl w:val="0"/>
        </w:rPr>
        <w:t xml:space="preserve">, split=</w:t>
      </w:r>
      <w:r w:rsidDel="00000000" w:rsidR="00000000" w:rsidRPr="00000000">
        <w:rPr>
          <w:rFonts w:ascii="Google Sans Text" w:cs="Google Sans Text" w:eastAsia="Google Sans Text" w:hAnsi="Google Sans Text"/>
          <w:i w:val="0"/>
          <w:color w:val="188038"/>
          <w:sz w:val="20"/>
          <w:szCs w:val="20"/>
          <w:shd w:fill="f0f4f9" w:val="clear"/>
          <w:rtl w:val="0"/>
        </w:rPr>
        <w:t xml:space="preserve">"train"</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Configure LoRA</w:t>
      </w:r>
      <w:r w:rsidDel="00000000" w:rsidR="00000000" w:rsidRPr="00000000">
        <w:rPr>
          <w:rFonts w:ascii="Google Sans Text" w:cs="Google Sans Text" w:eastAsia="Google Sans Text" w:hAnsi="Google Sans Text"/>
          <w:color w:val="1b1c1d"/>
          <w:shd w:fill="f0f4f9" w:val="clear"/>
          <w:rtl w:val="0"/>
        </w:rPr>
        <w:br w:type="textWrapping"/>
        <w:t xml:space="preserve">lora_config = LoraConfig(</w:t>
        <w:br w:type="textWrapping"/>
        <w:t xml:space="preserve">    r=</w:t>
      </w:r>
      <w:r w:rsidDel="00000000" w:rsidR="00000000" w:rsidRPr="00000000">
        <w:rPr>
          <w:rFonts w:ascii="Google Sans Text" w:cs="Google Sans Text" w:eastAsia="Google Sans Text" w:hAnsi="Google Sans Text"/>
          <w:i w:val="0"/>
          <w:color w:val="b55908"/>
          <w:sz w:val="20"/>
          <w:szCs w:val="20"/>
          <w:shd w:fill="f0f4f9" w:val="clear"/>
          <w:rtl w:val="0"/>
        </w:rPr>
        <w:t xml:space="preserve">16</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Rank of the update matrices</w:t>
      </w:r>
      <w:r w:rsidDel="00000000" w:rsidR="00000000" w:rsidRPr="00000000">
        <w:rPr>
          <w:rFonts w:ascii="Google Sans Text" w:cs="Google Sans Text" w:eastAsia="Google Sans Text" w:hAnsi="Google Sans Text"/>
          <w:color w:val="1b1c1d"/>
          <w:shd w:fill="f0f4f9" w:val="clear"/>
          <w:rtl w:val="0"/>
        </w:rPr>
        <w:br w:type="textWrapping"/>
        <w:t xml:space="preserve">    lora_alpha=</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Scaling factor</w:t>
      </w:r>
      <w:r w:rsidDel="00000000" w:rsidR="00000000" w:rsidRPr="00000000">
        <w:rPr>
          <w:rFonts w:ascii="Google Sans Text" w:cs="Google Sans Text" w:eastAsia="Google Sans Text" w:hAnsi="Google Sans Text"/>
          <w:color w:val="1b1c1d"/>
          <w:shd w:fill="f0f4f9" w:val="clear"/>
          <w:rtl w:val="0"/>
        </w:rPr>
        <w:br w:type="textWrapping"/>
        <w:t xml:space="preserve">    target_modules=[</w:t>
      </w:r>
      <w:r w:rsidDel="00000000" w:rsidR="00000000" w:rsidRPr="00000000">
        <w:rPr>
          <w:rFonts w:ascii="Google Sans Text" w:cs="Google Sans Text" w:eastAsia="Google Sans Text" w:hAnsi="Google Sans Text"/>
          <w:i w:val="0"/>
          <w:color w:val="188038"/>
          <w:sz w:val="20"/>
          <w:szCs w:val="20"/>
          <w:shd w:fill="f0f4f9" w:val="clear"/>
          <w:rtl w:val="0"/>
        </w:rPr>
        <w:t xml:space="preserve">"q_proj"</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"k_proj"</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"v_proj"</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"o_proj"</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Target attention layers</w:t>
      </w:r>
      <w:r w:rsidDel="00000000" w:rsidR="00000000" w:rsidRPr="00000000">
        <w:rPr>
          <w:rFonts w:ascii="Google Sans Text" w:cs="Google Sans Text" w:eastAsia="Google Sans Text" w:hAnsi="Google Sans Text"/>
          <w:color w:val="1b1c1d"/>
          <w:shd w:fill="f0f4f9" w:val="clear"/>
          <w:rtl w:val="0"/>
        </w:rPr>
        <w:br w:type="textWrapping"/>
        <w:t xml:space="preserve">    lora_dropout=</w:t>
      </w:r>
      <w:r w:rsidDel="00000000" w:rsidR="00000000" w:rsidRPr="00000000">
        <w:rPr>
          <w:rFonts w:ascii="Google Sans Text" w:cs="Google Sans Text" w:eastAsia="Google Sans Text" w:hAnsi="Google Sans Text"/>
          <w:i w:val="0"/>
          <w:color w:val="b55908"/>
          <w:sz w:val="20"/>
          <w:szCs w:val="20"/>
          <w:shd w:fill="f0f4f9" w:val="clear"/>
          <w:rtl w:val="0"/>
        </w:rPr>
        <w:t xml:space="preserve">0.05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bias=</w:t>
      </w:r>
      <w:r w:rsidDel="00000000" w:rsidR="00000000" w:rsidRPr="00000000">
        <w:rPr>
          <w:rFonts w:ascii="Google Sans Text" w:cs="Google Sans Text" w:eastAsia="Google Sans Text" w:hAnsi="Google Sans Text"/>
          <w:i w:val="0"/>
          <w:color w:val="188038"/>
          <w:sz w:val="20"/>
          <w:szCs w:val="20"/>
          <w:shd w:fill="f0f4f9" w:val="clear"/>
          <w:rtl w:val="0"/>
        </w:rPr>
        <w:t xml:space="preserve">"none"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task_type=</w:t>
      </w:r>
      <w:r w:rsidDel="00000000" w:rsidR="00000000" w:rsidRPr="00000000">
        <w:rPr>
          <w:rFonts w:ascii="Google Sans Text" w:cs="Google Sans Text" w:eastAsia="Google Sans Text" w:hAnsi="Google Sans Text"/>
          <w:i w:val="0"/>
          <w:color w:val="188038"/>
          <w:sz w:val="20"/>
          <w:szCs w:val="20"/>
          <w:shd w:fill="f0f4f9" w:val="clear"/>
          <w:rtl w:val="0"/>
        </w:rPr>
        <w:t xml:space="preserve">"CAUSAL_LM"</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Apply LoRA adapters to the model</w:t>
      </w:r>
      <w:r w:rsidDel="00000000" w:rsidR="00000000" w:rsidRPr="00000000">
        <w:rPr>
          <w:rFonts w:ascii="Google Sans Text" w:cs="Google Sans Text" w:eastAsia="Google Sans Text" w:hAnsi="Google Sans Text"/>
          <w:color w:val="1b1c1d"/>
          <w:shd w:fill="f0f4f9" w:val="clear"/>
          <w:rtl w:val="0"/>
        </w:rPr>
        <w:br w:type="textWrapping"/>
        <w:t xml:space="preserve">model = get_peft_model(model, lora_config)</w:t>
        <w:br w:type="textWrapping"/>
        <w:t xml:space="preserve">model.print_trainable_parameters()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5. Set up TrainingArguments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These arguments are optimized for M3 training</w:t>
      </w:r>
      <w:r w:rsidDel="00000000" w:rsidR="00000000" w:rsidRPr="00000000">
        <w:rPr>
          <w:rFonts w:ascii="Google Sans Text" w:cs="Google Sans Text" w:eastAsia="Google Sans Text" w:hAnsi="Google Sans Text"/>
          <w:color w:val="1b1c1d"/>
          <w:shd w:fill="f0f4f9" w:val="clear"/>
          <w:rtl w:val="0"/>
        </w:rPr>
        <w:br w:type="textWrapping"/>
        <w:t xml:space="preserve">training_args = TrainingArguments(</w:t>
        <w:br w:type="textWrapping"/>
        <w:t xml:space="preserve">    output_dir=</w:t>
      </w:r>
      <w:r w:rsidDel="00000000" w:rsidR="00000000" w:rsidRPr="00000000">
        <w:rPr>
          <w:rFonts w:ascii="Google Sans Text" w:cs="Google Sans Text" w:eastAsia="Google Sans Text" w:hAnsi="Google Sans Text"/>
          <w:i w:val="0"/>
          <w:color w:val="188038"/>
          <w:sz w:val="20"/>
          <w:szCs w:val="20"/>
          <w:shd w:fill="f0f4f9" w:val="clear"/>
          <w:rtl w:val="0"/>
        </w:rPr>
        <w:t xml:space="preserve">"./lora_checkpoints"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per_device_train_batch_size=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Keep batch size low for limited VRAM</w:t>
      </w:r>
      <w:r w:rsidDel="00000000" w:rsidR="00000000" w:rsidRPr="00000000">
        <w:rPr>
          <w:rFonts w:ascii="Google Sans Text" w:cs="Google Sans Text" w:eastAsia="Google Sans Text" w:hAnsi="Google Sans Text"/>
          <w:color w:val="1b1c1d"/>
          <w:shd w:fill="f0f4f9" w:val="clear"/>
          <w:rtl w:val="0"/>
        </w:rPr>
        <w:br w:type="textWrapping"/>
        <w:t xml:space="preserve">    gradient_accumulation_steps=</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Compensate for small batch size</w:t>
      </w:r>
      <w:r w:rsidDel="00000000" w:rsidR="00000000" w:rsidRPr="00000000">
        <w:rPr>
          <w:rFonts w:ascii="Google Sans Text" w:cs="Google Sans Text" w:eastAsia="Google Sans Text" w:hAnsi="Google Sans Text"/>
          <w:color w:val="1b1c1d"/>
          <w:shd w:fill="f0f4f9" w:val="clear"/>
          <w:rtl w:val="0"/>
        </w:rPr>
        <w:br w:type="textWrapping"/>
        <w:t xml:space="preserve">    learning_rate=</w:t>
      </w:r>
      <w:r w:rsidDel="00000000" w:rsidR="00000000" w:rsidRPr="00000000">
        <w:rPr>
          <w:rFonts w:ascii="Google Sans Text" w:cs="Google Sans Text" w:eastAsia="Google Sans Text" w:hAnsi="Google Sans Text"/>
          <w:i w:val="0"/>
          <w:color w:val="b55908"/>
          <w:sz w:val="20"/>
          <w:szCs w:val="20"/>
          <w:shd w:fill="f0f4f9" w:val="clear"/>
          <w:rtl w:val="0"/>
        </w:rPr>
        <w:t xml:space="preserve">2e-4</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num_train_epochs=</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logging_steps=</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save_steps=</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fp16=</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mixed precision</w:t>
      </w:r>
      <w:r w:rsidDel="00000000" w:rsidR="00000000" w:rsidRPr="00000000">
        <w:rPr>
          <w:rFonts w:ascii="Google Sans Text" w:cs="Google Sans Text" w:eastAsia="Google Sans Text" w:hAnsi="Google Sans Text"/>
          <w:color w:val="1b1c1d"/>
          <w:shd w:fill="f0f4f9" w:val="clear"/>
          <w:rtl w:val="0"/>
        </w:rPr>
        <w:br w:type="textWrapping"/>
        <w:t xml:space="preserve">    use_mps_device=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Explicitly tell Trainer to use MPS</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6. Instantiate Trainer</w:t>
      </w:r>
      <w:r w:rsidDel="00000000" w:rsidR="00000000" w:rsidRPr="00000000">
        <w:rPr>
          <w:rFonts w:ascii="Google Sans Text" w:cs="Google Sans Text" w:eastAsia="Google Sans Text" w:hAnsi="Google Sans Text"/>
          <w:color w:val="1b1c1d"/>
          <w:shd w:fill="f0f4f9" w:val="clear"/>
          <w:rtl w:val="0"/>
        </w:rPr>
        <w:br w:type="textWrapping"/>
        <w:t xml:space="preserve">trainer = Trainer(</w:t>
        <w:br w:type="textWrapping"/>
        <w:t xml:space="preserve">    model=model,</w:t>
        <w:br w:type="textWrapping"/>
        <w:t xml:space="preserve">    args=training_args,</w:t>
        <w:br w:type="textWrapping"/>
        <w:t xml:space="preserve">    train_dataset=dataset,</w:t>
        <w:br w:type="textWrapping"/>
        <w:t xml:space="preserve">    tokenizer=tokenizer,</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7. Start training</w:t>
      </w:r>
      <w:r w:rsidDel="00000000" w:rsidR="00000000" w:rsidRPr="00000000">
        <w:rPr>
          <w:rFonts w:ascii="Google Sans Text" w:cs="Google Sans Text" w:eastAsia="Google Sans Text" w:hAnsi="Google Sans Text"/>
          <w:color w:val="1b1c1d"/>
          <w:shd w:fill="f0f4f9" w:val="clear"/>
          <w:rtl w:val="0"/>
        </w:rPr>
        <w:br w:type="textWrapping"/>
        <w:t xml:space="preserve">trainer.train()</w:t>
        <w:br w:type="textWrapping"/>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MPS-Specific Considerations:</w:t>
      </w:r>
      <w:r w:rsidDel="00000000" w:rsidR="00000000" w:rsidRPr="00000000">
        <w:rPr>
          <w:rFonts w:ascii="Google Sans Text" w:cs="Google Sans Text" w:eastAsia="Google Sans Text" w:hAnsi="Google Sans Text"/>
          <w:color w:val="1b1c1d"/>
          <w:rtl w:val="0"/>
        </w:rPr>
        <w:t xml:space="preserve"> Training on MPS can be brittle. It is essential to use the latest nightly build of PyTorch. Community reports suggest that specific versions of transformers and peft may have better stability.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Furthermore, multiprocessing issues are common on macOS; if errors occur, setting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num_workers=0 in the TrainingArguments or dataloader is a common and effective workaround.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Model Merging</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training, the LoRA adapters exist as a small set of separate weight files. For standalone deployment, these must be merged back into the base model's weights to create a single, unified model artifact.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Process:</w:t>
      </w:r>
      <w:r w:rsidDel="00000000" w:rsidR="00000000" w:rsidRPr="00000000">
        <w:rPr>
          <w:rFonts w:ascii="Google Sans Text" w:cs="Google Sans Text" w:eastAsia="Google Sans Text" w:hAnsi="Google Sans Text"/>
          <w:color w:val="1b1c1d"/>
          <w:rtl w:val="0"/>
        </w:rPr>
        <w:t xml:space="preserve"> The peft library provides a simple method to perform this merge. The process involves loading the original base model, applying the trained LoRA adapter weights, and then executing a merge operation that combines them.</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Implementation Details: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peft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PeftModel</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base model again</w:t>
      </w:r>
      <w:r w:rsidDel="00000000" w:rsidR="00000000" w:rsidRPr="00000000">
        <w:rPr>
          <w:rFonts w:ascii="Google Sans Text" w:cs="Google Sans Text" w:eastAsia="Google Sans Text" w:hAnsi="Google Sans Text"/>
          <w:color w:val="1b1c1d"/>
          <w:shd w:fill="f0f4f9" w:val="clear"/>
          <w:rtl w:val="0"/>
        </w:rPr>
        <w:br w:type="textWrapping"/>
        <w:t xml:space="preserve">base_model = AutoModelForCausalLM.from_pretrained(</w:t>
        <w:br w:type="textWrapping"/>
        <w:t xml:space="preserve">    model_name,</w:t>
        <w:br w:type="textWrapping"/>
        <w:t xml:space="preserve">    torch_dtype=torch.float16,</w:t>
        <w:br w:type="textWrapping"/>
        <w:t xml:space="preserve">    device_map=</w:t>
      </w:r>
      <w:r w:rsidDel="00000000" w:rsidR="00000000" w:rsidRPr="00000000">
        <w:rPr>
          <w:rFonts w:ascii="Google Sans Text" w:cs="Google Sans Text" w:eastAsia="Google Sans Text" w:hAnsi="Google Sans Text"/>
          <w:i w:val="0"/>
          <w:color w:val="188038"/>
          <w:sz w:val="20"/>
          <w:szCs w:val="20"/>
          <w:shd w:fill="f0f4f9" w:val="clear"/>
          <w:rtl w:val="0"/>
        </w:rPr>
        <w:t xml:space="preserve">"cpu"</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to CPU to save GPU memory for the merge</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trained LoRA adapters</w:t>
      </w:r>
      <w:r w:rsidDel="00000000" w:rsidR="00000000" w:rsidRPr="00000000">
        <w:rPr>
          <w:rFonts w:ascii="Google Sans Text" w:cs="Google Sans Text" w:eastAsia="Google Sans Text" w:hAnsi="Google Sans Text"/>
          <w:color w:val="1b1c1d"/>
          <w:shd w:fill="f0f4f9" w:val="clear"/>
          <w:rtl w:val="0"/>
        </w:rPr>
        <w:br w:type="textWrapping"/>
        <w:t xml:space="preserve">lora_model_path = </w:t>
      </w:r>
      <w:r w:rsidDel="00000000" w:rsidR="00000000" w:rsidRPr="00000000">
        <w:rPr>
          <w:rFonts w:ascii="Google Sans Text" w:cs="Google Sans Text" w:eastAsia="Google Sans Text" w:hAnsi="Google Sans Text"/>
          <w:i w:val="0"/>
          <w:color w:val="188038"/>
          <w:sz w:val="20"/>
          <w:szCs w:val="20"/>
          <w:shd w:fill="f0f4f9" w:val="clear"/>
          <w:rtl w:val="0"/>
        </w:rPr>
        <w:t xml:space="preserve">"./lora_checkpoints/final_checkpoint"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Path to your trained adapter</w:t>
      </w:r>
      <w:r w:rsidDel="00000000" w:rsidR="00000000" w:rsidRPr="00000000">
        <w:rPr>
          <w:rFonts w:ascii="Google Sans Text" w:cs="Google Sans Text" w:eastAsia="Google Sans Text" w:hAnsi="Google Sans Text"/>
          <w:color w:val="1b1c1d"/>
          <w:shd w:fill="f0f4f9" w:val="clear"/>
          <w:rtl w:val="0"/>
        </w:rPr>
        <w:br w:type="textWrapping"/>
        <w:t xml:space="preserve">model_with_adapters = PeftModel.from_pretrained(base_model, lora_model_path)</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Merge the adapters into the base model</w:t>
      </w:r>
      <w:r w:rsidDel="00000000" w:rsidR="00000000" w:rsidRPr="00000000">
        <w:rPr>
          <w:rFonts w:ascii="Google Sans Text" w:cs="Google Sans Text" w:eastAsia="Google Sans Text" w:hAnsi="Google Sans Text"/>
          <w:color w:val="1b1c1d"/>
          <w:shd w:fill="f0f4f9" w:val="clear"/>
          <w:rtl w:val="0"/>
        </w:rPr>
        <w:br w:type="textWrapping"/>
        <w:t xml:space="preserve">merged_model = model_with_adapters.merge_and_unload()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Save the merged model</w:t>
      </w:r>
      <w:r w:rsidDel="00000000" w:rsidR="00000000" w:rsidRPr="00000000">
        <w:rPr>
          <w:rFonts w:ascii="Google Sans Text" w:cs="Google Sans Text" w:eastAsia="Google Sans Text" w:hAnsi="Google Sans Text"/>
          <w:color w:val="1b1c1d"/>
          <w:shd w:fill="f0f4f9" w:val="clear"/>
          <w:rtl w:val="0"/>
        </w:rPr>
        <w:br w:type="textWrapping"/>
        <w:t xml:space="preserve">merged_model.save_pretrained(</w:t>
      </w:r>
      <w:r w:rsidDel="00000000" w:rsidR="00000000" w:rsidRPr="00000000">
        <w:rPr>
          <w:rFonts w:ascii="Google Sans Text" w:cs="Google Sans Text" w:eastAsia="Google Sans Text" w:hAnsi="Google Sans Text"/>
          <w:i w:val="0"/>
          <w:color w:val="188038"/>
          <w:sz w:val="20"/>
          <w:szCs w:val="20"/>
          <w:shd w:fill="f0f4f9" w:val="clear"/>
          <w:rtl w:val="0"/>
        </w:rPr>
        <w:t xml:space="preserve">"./merged_model"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tokenizer.save_pretrained(</w:t>
      </w:r>
      <w:r w:rsidDel="00000000" w:rsidR="00000000" w:rsidRPr="00000000">
        <w:rPr>
          <w:rFonts w:ascii="Google Sans Text" w:cs="Google Sans Text" w:eastAsia="Google Sans Text" w:hAnsi="Google Sans Text"/>
          <w:i w:val="0"/>
          <w:color w:val="188038"/>
          <w:sz w:val="20"/>
          <w:szCs w:val="20"/>
          <w:shd w:fill="f0f4f9" w:val="clear"/>
          <w:rtl w:val="0"/>
        </w:rPr>
        <w:t xml:space="preserve">"./merged_model"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final step (not shown) is to convert this merged model to GGUF using llama.cpp</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directory ./merged_model now contains a standard Hugging Face model with the fine-tuned adaptations baked in. This artifact is the input for the final GGUF quantization step described in Phase 1.3.</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4: Unified Inference (RAG + Fine-Tuned Model)</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phase brings all components together into a single, cohesive application that leverages both the factual knowledge from the RAG pipeline and the specialized behavior of the fine-tuned model.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RAG Retrieval Logic</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dedicated class should encapsulate the logic for querying the vector database.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The RAGRetriever class below handles the initialization of the embedding model and the ChromaDB client, and provides a simple method to retrieve context for a given query.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chromadb</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sentence_transformers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SentenceTransformer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RAGRetriever: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db_path, collection_name, model_name=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"nomic-ai/nomic-embed-text-v1.5"</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self.embedding_model = SentenceTransformer(model_name, trust_remote_code=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self.client = chromadb.PersistentClient(path=db_path)</w:t>
        <w:br w:type="textWrapping"/>
        <w:t xml:space="preserve">        self.collection = self.client.get_collection(name=collection_name)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retrieve</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query: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top_k: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str: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Embeds a query and retrieves the top_k most relevant document chunks.</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query_embedding = self.embedding_model.encode(query).tolist()</w:t>
        <w:br w:type="textWrapping"/>
        <w:t xml:space="preserve">        results = self.collection.query(</w:t>
        <w:br w:type="textWrapping"/>
        <w:t xml:space="preserve">            query_embeddings=[query_embedding],</w:t>
        <w:br w:type="textWrapping"/>
        <w:t xml:space="preserve">            n_results=top_k</w:t>
        <w:br w:type="textWrapping"/>
        <w:t xml:space="preserve">        )</w:t>
        <w:br w:type="textWrapping"/>
        <w:t xml:space="preserve">        context = </w:t>
      </w:r>
      <w:r w:rsidDel="00000000" w:rsidR="00000000" w:rsidRPr="00000000">
        <w:rPr>
          <w:rFonts w:ascii="Google Sans Text" w:cs="Google Sans Text" w:eastAsia="Google Sans Text" w:hAnsi="Google Sans Text"/>
          <w:i w:val="0"/>
          <w:color w:val="188038"/>
          <w:sz w:val="20"/>
          <w:szCs w:val="20"/>
          <w:shd w:fill="f0f4f9" w:val="clear"/>
          <w:rtl w:val="0"/>
        </w:rPr>
        <w:t xml:space="preserve">"\n---\n"</w:t>
      </w:r>
      <w:r w:rsidDel="00000000" w:rsidR="00000000" w:rsidRPr="00000000">
        <w:rPr>
          <w:rFonts w:ascii="Google Sans Text" w:cs="Google Sans Text" w:eastAsia="Google Sans Text" w:hAnsi="Google Sans Text"/>
          <w:color w:val="1b1c1d"/>
          <w:shd w:fill="f0f4f9" w:val="clear"/>
          <w:rtl w:val="0"/>
        </w:rPr>
        <w:t xml:space="preserve">.join(results[</w:t>
      </w:r>
      <w:r w:rsidDel="00000000" w:rsidR="00000000" w:rsidRPr="00000000">
        <w:rPr>
          <w:rFonts w:ascii="Google Sans Text" w:cs="Google Sans Text" w:eastAsia="Google Sans Text" w:hAnsi="Google Sans Text"/>
          <w:i w:val="0"/>
          <w:color w:val="188038"/>
          <w:sz w:val="20"/>
          <w:szCs w:val="20"/>
          <w:shd w:fill="f0f4f9" w:val="clear"/>
          <w:rtl w:val="0"/>
        </w:rPr>
        <w:t xml:space="preserve">'documents'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context</w:t>
        <w:br w:type="textWrapping"/>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Advanced Prompt Engineering for Context Injection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prompt is the critical interface between the RAG system and the fine-tuned LLM. A well-designed prompt template is essential for guiding the model to use the retrieved context correctly.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Technique:</w:t>
      </w:r>
      <w:r w:rsidDel="00000000" w:rsidR="00000000" w:rsidRPr="00000000">
        <w:rPr>
          <w:rFonts w:ascii="Google Sans Text" w:cs="Google Sans Text" w:eastAsia="Google Sans Text" w:hAnsi="Google Sans Text"/>
          <w:color w:val="1b1c1d"/>
          <w:rtl w:val="0"/>
        </w:rPr>
        <w:t xml:space="preserve"> The prompt must clearly delineate the roles of the retrieved context and the user's query. It should instruct the model on how to behave, leveraging the behaviors learned during fine-tuning.</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Template: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PROMPT_TEMPLATE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&lt;|begin_of_text|&gt;&lt;|start_header_id|&gt;system&lt;|end_header_id|&gt;</w:t>
        <w:br w:type="textWrapping"/>
        <w:br w:type="textWrapping"/>
        <w:t xml:space="preserve">You are a helpful expert assistant for our company. Use the following context to answer the question. The context contains specific details, product names, and internal data. Answer with the professional and analytical tone you were trained on. If the answer is not found in the context, state that you don't have enough information and do not invent an answer.&lt;|eot_id|&gt;&lt;|start_header_id|&gt;user&lt;|end_header_id|&gt;</w:t>
        <w:br w:type="textWrapping"/>
        <w:br w:type="textWrapping"/>
        <w:t xml:space="preserve">Context:</w:t>
        <w:br w:type="textWrapping"/>
        <w:t xml:space="preserve">{context}</w:t>
        <w:br w:type="textWrapping"/>
        <w:br w:type="textWrapping"/>
        <w:t xml:space="preserve">Question:</w:t>
        <w:br w:type="textWrapping"/>
        <w:t xml:space="preserve">{question}&lt;|eot_id|&gt;&lt;|start_header_id|&gt;assistant&lt;|end_header_id|&gt;</w:t>
        <w:br w:type="textWrapping"/>
        <w:t xml:space="preserve">"""</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This template uses the official Llama 3 chat format. It explicitly instructs the model on its persona ("expert assistant"), the source of truth ("Use the following context"), the expected tone ("professional and analytical"), and a crucial guardrail against hallucination ("do not invent an answer"). This structured approach is a form of advanced RAG prompting that makes the system's behavior more reliable and predictable.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aspect of a production-quality system is the consistency between the training data format and the final inference prompt. The prompt template used here must be structurally and philosophically identical to the format used to create the fine-tuning dataset in Phase 3.1. This consistency establishes a reliable "API contract" with the model, ensuring it knows how to interpret and use the provided RAG context in the way it was trained to. This alignment is key to maximizing the benefits of the fine-tuning process.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End-to-End Inference Script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script integrates all components: the GGUF model for inference, the RAG retriever for knowledge, and the prompt template for guidance.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The following script uses llama-cpp-python to load the final, fine-tuned, and quantized model and orchestrates the full RAG process.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llama_cpp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Llama</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Load the final GGUF model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model is the result of fine-tuning, merging, and quantizing.</w:t>
      </w:r>
      <w:r w:rsidDel="00000000" w:rsidR="00000000" w:rsidRPr="00000000">
        <w:rPr>
          <w:rFonts w:ascii="Google Sans Text" w:cs="Google Sans Text" w:eastAsia="Google Sans Text" w:hAnsi="Google Sans Text"/>
          <w:color w:val="1b1c1d"/>
          <w:shd w:fill="f0f4f9" w:val="clear"/>
          <w:rtl w:val="0"/>
        </w:rPr>
        <w:br w:type="textWrapping"/>
        <w:t xml:space="preserve">gguf_model_path = </w:t>
      </w:r>
      <w:r w:rsidDel="00000000" w:rsidR="00000000" w:rsidRPr="00000000">
        <w:rPr>
          <w:rFonts w:ascii="Google Sans Text" w:cs="Google Sans Text" w:eastAsia="Google Sans Text" w:hAnsi="Google Sans Text"/>
          <w:i w:val="0"/>
          <w:color w:val="188038"/>
          <w:sz w:val="20"/>
          <w:szCs w:val="20"/>
          <w:shd w:fill="f0f4f9" w:val="clear"/>
          <w:rtl w:val="0"/>
        </w:rPr>
        <w:t xml:space="preserve">"./models/Llama-3-8B-Instruct-Finetuned.Q4_K_M.gguf"</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Offload all layers to the GPU (-1). Adjust if memory issues arise.</w:t>
      </w:r>
      <w:r w:rsidDel="00000000" w:rsidR="00000000" w:rsidRPr="00000000">
        <w:rPr>
          <w:rFonts w:ascii="Google Sans Text" w:cs="Google Sans Text" w:eastAsia="Google Sans Text" w:hAnsi="Google Sans Text"/>
          <w:color w:val="1b1c1d"/>
          <w:shd w:fill="f0f4f9" w:val="clear"/>
          <w:rtl w:val="0"/>
        </w:rPr>
        <w:br w:type="textWrapping"/>
        <w:t xml:space="preserve">llm = Llama(</w:t>
        <w:br w:type="textWrapping"/>
        <w:t xml:space="preserve">    model_path=gguf_model_path,</w:t>
        <w:br w:type="textWrapping"/>
        <w:t xml:space="preserve">    n_gpu_layers=-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n_ctx=</w:t>
      </w:r>
      <w:r w:rsidDel="00000000" w:rsidR="00000000" w:rsidRPr="00000000">
        <w:rPr>
          <w:rFonts w:ascii="Google Sans Text" w:cs="Google Sans Text" w:eastAsia="Google Sans Text" w:hAnsi="Google Sans Text"/>
          <w:i w:val="0"/>
          <w:color w:val="b55908"/>
          <w:sz w:val="20"/>
          <w:szCs w:val="20"/>
          <w:shd w:fill="f0f4f9" w:val="clear"/>
          <w:rtl w:val="0"/>
        </w:rPr>
        <w:t xml:space="preserve">4096</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context window</w:t>
      </w:r>
      <w:r w:rsidDel="00000000" w:rsidR="00000000" w:rsidRPr="00000000">
        <w:rPr>
          <w:rFonts w:ascii="Google Sans Text" w:cs="Google Sans Text" w:eastAsia="Google Sans Text" w:hAnsi="Google Sans Text"/>
          <w:color w:val="1b1c1d"/>
          <w:shd w:fill="f0f4f9" w:val="clear"/>
          <w:rtl w:val="0"/>
        </w:rPr>
        <w:br w:type="textWrapping"/>
        <w:t xml:space="preserve">    verbose=</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Instantiate the RAG Retriever</w:t>
      </w:r>
      <w:r w:rsidDel="00000000" w:rsidR="00000000" w:rsidRPr="00000000">
        <w:rPr>
          <w:rFonts w:ascii="Google Sans Text" w:cs="Google Sans Text" w:eastAsia="Google Sans Text" w:hAnsi="Google Sans Text"/>
          <w:color w:val="1b1c1d"/>
          <w:shd w:fill="f0f4f9" w:val="clear"/>
          <w:rtl w:val="0"/>
        </w:rPr>
        <w:br w:type="textWrapping"/>
        <w:t xml:space="preserve">retriever = RAGRetriever(db_path=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"./chroma_db"</w:t>
      </w:r>
      <w:r w:rsidDel="00000000" w:rsidR="00000000" w:rsidRPr="00000000">
        <w:rPr>
          <w:rFonts w:ascii="Google Sans Text" w:cs="Google Sans Text" w:eastAsia="Google Sans Text" w:hAnsi="Google Sans Text"/>
          <w:color w:val="1b1c1d"/>
          <w:shd w:fill="f0f4f9" w:val="clear"/>
          <w:rtl w:val="0"/>
        </w:rPr>
        <w:t xml:space="preserve">, collection_name=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"business_knowledge_base"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Define the main query function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answer_query</w:t>
      </w:r>
      <w:r w:rsidDel="00000000" w:rsidR="00000000" w:rsidRPr="00000000">
        <w:rPr>
          <w:rFonts w:ascii="Google Sans Text" w:cs="Google Sans Text" w:eastAsia="Google Sans Text" w:hAnsi="Google Sans Text"/>
          <w:i w:val="0"/>
          <w:color w:val="575b5f"/>
          <w:sz w:val="20"/>
          <w:szCs w:val="20"/>
          <w:shd w:fill="f0f4f9" w:val="clear"/>
          <w:rtl w:val="0"/>
        </w:rPr>
        <w:t xml:space="preserve">(query: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f"Query: </w:t>
      </w:r>
      <w:r w:rsidDel="00000000" w:rsidR="00000000" w:rsidRPr="00000000">
        <w:rPr>
          <w:rFonts w:ascii="Google Sans Text" w:cs="Google Sans Text" w:eastAsia="Google Sans Text" w:hAnsi="Google Sans Text"/>
          <w:i w:val="0"/>
          <w:color w:val="1b1c1d"/>
          <w:sz w:val="20"/>
          <w:szCs w:val="20"/>
          <w:shd w:fill="f0f4f9" w:val="clear"/>
          <w:rtl w:val="0"/>
        </w:rPr>
        <w:t xml:space="preserve">{query}</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 Retrieve context</w:t>
      </w:r>
      <w:r w:rsidDel="00000000" w:rsidR="00000000" w:rsidRPr="00000000">
        <w:rPr>
          <w:rFonts w:ascii="Google Sans Text" w:cs="Google Sans Text" w:eastAsia="Google Sans Text" w:hAnsi="Google Sans Text"/>
          <w:color w:val="1b1c1d"/>
          <w:shd w:fill="f0f4f9" w:val="clear"/>
          <w:rtl w:val="0"/>
        </w:rPr>
        <w:br w:type="textWrapping"/>
        <w:t xml:space="preserve">    context = retriever.retrieve(query, top_k=</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 Retrieved Context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print(context)</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 Format the prompt</w:t>
      </w:r>
      <w:r w:rsidDel="00000000" w:rsidR="00000000" w:rsidRPr="00000000">
        <w:rPr>
          <w:rFonts w:ascii="Google Sans Text" w:cs="Google Sans Text" w:eastAsia="Google Sans Text" w:hAnsi="Google Sans Text"/>
          <w:color w:val="1b1c1d"/>
          <w:shd w:fill="f0f4f9" w:val="clear"/>
          <w:rtl w:val="0"/>
        </w:rPr>
        <w:br w:type="textWrapping"/>
        <w:t xml:space="preserve">    formatted_prompt = PROMPT_TEMPLATE.</w:t>
      </w:r>
      <w:r w:rsidDel="00000000" w:rsidR="00000000" w:rsidRPr="00000000">
        <w:rPr>
          <w:rFonts w:ascii="Google Sans Text" w:cs="Google Sans Text" w:eastAsia="Google Sans Text" w:hAnsi="Google Sans Text"/>
          <w:i w:val="0"/>
          <w:color w:val="1967d2"/>
          <w:sz w:val="20"/>
          <w:szCs w:val="20"/>
          <w:shd w:fill="f0f4f9" w:val="clear"/>
          <w:rtl w:val="0"/>
        </w:rPr>
        <w:t xml:space="preserve">format</w:t>
      </w:r>
      <w:r w:rsidDel="00000000" w:rsidR="00000000" w:rsidRPr="00000000">
        <w:rPr>
          <w:rFonts w:ascii="Google Sans Text" w:cs="Google Sans Text" w:eastAsia="Google Sans Text" w:hAnsi="Google Sans Text"/>
          <w:color w:val="1b1c1d"/>
          <w:shd w:fill="f0f4f9" w:val="clear"/>
          <w:rtl w:val="0"/>
        </w:rPr>
        <w:t xml:space="preserve">(context=context, question=query)</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 Generate response</w:t>
      </w:r>
      <w:r w:rsidDel="00000000" w:rsidR="00000000" w:rsidRPr="00000000">
        <w:rPr>
          <w:rFonts w:ascii="Google Sans Text" w:cs="Google Sans Text" w:eastAsia="Google Sans Text" w:hAnsi="Google Sans Text"/>
          <w:color w:val="1b1c1d"/>
          <w:shd w:fill="f0f4f9" w:val="clear"/>
          <w:rtl w:val="0"/>
        </w:rPr>
        <w:br w:type="textWrapping"/>
        <w:t xml:space="preserve">    response = llm(</w:t>
        <w:br w:type="textWrapping"/>
        <w:t xml:space="preserve">        formatted_prompt,</w:t>
        <w:br w:type="textWrapping"/>
        <w:t xml:space="preserve">        max_tokens=</w:t>
      </w:r>
      <w:r w:rsidDel="00000000" w:rsidR="00000000" w:rsidRPr="00000000">
        <w:rPr>
          <w:rFonts w:ascii="Google Sans Text" w:cs="Google Sans Text" w:eastAsia="Google Sans Text" w:hAnsi="Google Sans Text"/>
          <w:i w:val="0"/>
          <w:color w:val="b55908"/>
          <w:sz w:val="20"/>
          <w:szCs w:val="20"/>
          <w:shd w:fill="f0f4f9" w:val="clear"/>
          <w:rtl w:val="0"/>
        </w:rPr>
        <w:t xml:space="preserve">1024</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stop=[</w:t>
      </w:r>
      <w:r w:rsidDel="00000000" w:rsidR="00000000" w:rsidRPr="00000000">
        <w:rPr>
          <w:rFonts w:ascii="Google Sans Text" w:cs="Google Sans Text" w:eastAsia="Google Sans Text" w:hAnsi="Google Sans Text"/>
          <w:i w:val="0"/>
          <w:color w:val="188038"/>
          <w:sz w:val="20"/>
          <w:szCs w:val="20"/>
          <w:shd w:fill="f0f4f9" w:val="clear"/>
          <w:rtl w:val="0"/>
        </w:rPr>
        <w:t xml:space="preserve">"&lt;|eot_id|&gt;"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echo=</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stream=</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 Model Response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chunk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response:</w:t>
        <w:br w:type="textWrapping"/>
        <w:t xml:space="preserve">        print(chunk[</w:t>
      </w:r>
      <w:r w:rsidDel="00000000" w:rsidR="00000000" w:rsidRPr="00000000">
        <w:rPr>
          <w:rFonts w:ascii="Google Sans Text" w:cs="Google Sans Text" w:eastAsia="Google Sans Text" w:hAnsi="Google Sans Text"/>
          <w:i w:val="0"/>
          <w:color w:val="188038"/>
          <w:sz w:val="20"/>
          <w:szCs w:val="20"/>
          <w:shd w:fill="f0f4f9" w:val="clear"/>
          <w:rtl w:val="0"/>
        </w:rPr>
        <w:t xml:space="preserve">'choices'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color w:val="1b1c1d"/>
          <w:shd w:fill="f0f4f9" w:val="clear"/>
          <w:rtl w:val="0"/>
        </w:rPr>
        <w:t xml:space="preserve">], end=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flush=</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"\n----------------------\n"</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Example Usage ---</w:t>
      </w:r>
      <w:r w:rsidDel="00000000" w:rsidR="00000000" w:rsidRPr="00000000">
        <w:rPr>
          <w:rFonts w:ascii="Google Sans Text" w:cs="Google Sans Text" w:eastAsia="Google Sans Text" w:hAnsi="Google Sans Text"/>
          <w:color w:val="1b1c1d"/>
          <w:shd w:fill="f0f4f9" w:val="clear"/>
          <w:rtl w:val="0"/>
        </w:rPr>
        <w:br w:type="textWrapping"/>
        <w:t xml:space="preserve">user_query = </w:t>
      </w:r>
      <w:r w:rsidDel="00000000" w:rsidR="00000000" w:rsidRPr="00000000">
        <w:rPr>
          <w:rFonts w:ascii="Google Sans Text" w:cs="Google Sans Text" w:eastAsia="Google Sans Text" w:hAnsi="Google Sans Text"/>
          <w:i w:val="0"/>
          <w:color w:val="188038"/>
          <w:sz w:val="20"/>
          <w:szCs w:val="20"/>
          <w:shd w:fill="f0f4f9" w:val="clear"/>
          <w:rtl w:val="0"/>
        </w:rPr>
        <w:t xml:space="preserve">"Summarize the key findings from the Project Phoenix launch report."</w:t>
      </w:r>
      <w:r w:rsidDel="00000000" w:rsidR="00000000" w:rsidRPr="00000000">
        <w:rPr>
          <w:rFonts w:ascii="Google Sans Text" w:cs="Google Sans Text" w:eastAsia="Google Sans Text" w:hAnsi="Google Sans Text"/>
          <w:color w:val="1b1c1d"/>
          <w:shd w:fill="f0f4f9" w:val="clear"/>
          <w:rtl w:val="0"/>
        </w:rPr>
        <w:br w:type="textWrapping"/>
        <w:t xml:space="preserve">answer_query(user_query)</w:t>
        <w:br w:type="textWrapping"/>
        <w:br w:type="textWrapping"/>
        <w:t xml:space="preserve">user_query = </w:t>
      </w:r>
      <w:r w:rsidDel="00000000" w:rsidR="00000000" w:rsidRPr="00000000">
        <w:rPr>
          <w:rFonts w:ascii="Google Sans Text" w:cs="Google Sans Text" w:eastAsia="Google Sans Text" w:hAnsi="Google Sans Text"/>
          <w:i w:val="0"/>
          <w:color w:val="188038"/>
          <w:sz w:val="20"/>
          <w:szCs w:val="20"/>
          <w:shd w:fill="f0f4f9" w:val="clear"/>
          <w:rtl w:val="0"/>
        </w:rPr>
        <w:t xml:space="preserve">"What were the main risks identified in the Q4 2024 strategy document?"</w:t>
      </w:r>
      <w:r w:rsidDel="00000000" w:rsidR="00000000" w:rsidRPr="00000000">
        <w:rPr>
          <w:rFonts w:ascii="Google Sans Text" w:cs="Google Sans Text" w:eastAsia="Google Sans Text" w:hAnsi="Google Sans Text"/>
          <w:color w:val="1b1c1d"/>
          <w:shd w:fill="f0f4f9" w:val="clear"/>
          <w:rtl w:val="0"/>
        </w:rPr>
        <w:br w:type="textWrapping"/>
        <w:t xml:space="preserve">answer_query(user_query)</w:t>
        <w:br w:type="textWrapping"/>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blueprint has detailed a complete, end-to-end process for building a highly specialized, locally-run generative AI system on a MacBook Pro M3. By strategically combining the factual grounding of a Retrieval-Augmented Generation pipeline with the behavioral specialization of Parameter-Efficient Fine-Tuning, this architecture achieves a level of domain expertise that is not possible with off-the-shelf models.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takeaways are both architectural and implementation-specific:</w:t>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Hardware-Software Alignment is Paramount:</w:t>
      </w:r>
      <w:r w:rsidDel="00000000" w:rsidR="00000000" w:rsidRPr="00000000">
        <w:rPr>
          <w:rFonts w:ascii="Google Sans Text" w:cs="Google Sans Text" w:eastAsia="Google Sans Text" w:hAnsi="Google Sans Text"/>
          <w:color w:val="1b1c1d"/>
          <w:rtl w:val="0"/>
        </w:rPr>
        <w:t xml:space="preserve"> The choice of the GGUF quantization format, powered by llama.cpp, is not merely a convenience but a strategic alignment with the unified memory architecture of Apple Silicon. This synergy is fundamental to achieving high performance in a resource-constrained environment.</w:t>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Fidelity Determines System Quality:</w:t>
      </w:r>
      <w:r w:rsidDel="00000000" w:rsidR="00000000" w:rsidRPr="00000000">
        <w:rPr>
          <w:rFonts w:ascii="Google Sans Text" w:cs="Google Sans Text" w:eastAsia="Google Sans Text" w:hAnsi="Google Sans Text"/>
          <w:color w:val="1b1c1d"/>
          <w:rtl w:val="0"/>
        </w:rPr>
        <w:t xml:space="preserve"> The "garbage in, garbage out" principle is amplified in RAG systems. The use of advanced tools like docling for high-fidelity parsing and techniques like semantic chunking are critical investments that pay significant dividends in retrieval accuracy and overall response quality.</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Fine-Tuning is for Behavior, RAG is for Knowledge:</w:t>
      </w:r>
      <w:r w:rsidDel="00000000" w:rsidR="00000000" w:rsidRPr="00000000">
        <w:rPr>
          <w:rFonts w:ascii="Google Sans Text" w:cs="Google Sans Text" w:eastAsia="Google Sans Text" w:hAnsi="Google Sans Text"/>
          <w:color w:val="1b1c1d"/>
          <w:rtl w:val="0"/>
        </w:rPr>
        <w:t xml:space="preserve"> A clear delineation of roles is essential. The fine-tuning process must focus on teaching the model the desired persona, tone, and reasoning patterns of the business, while the RAG system is tasked with providing the factual, up-to-date information.</w:t>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M3 Platform is Capable but Requires Precision:</w:t>
      </w:r>
      <w:r w:rsidDel="00000000" w:rsidR="00000000" w:rsidRPr="00000000">
        <w:rPr>
          <w:rFonts w:ascii="Google Sans Text" w:cs="Google Sans Text" w:eastAsia="Google Sans Text" w:hAnsi="Google Sans Text"/>
          <w:color w:val="1b1c1d"/>
          <w:rtl w:val="0"/>
        </w:rPr>
        <w:t xml:space="preserve"> While the MacBook Pro M3 is a powerful platform for local AI development, its MPS backend is still maturing. Achieving stable and performant results requires careful environment management, including the use of nightly library builds and a deep understanding of platform-specific workarounds.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the steps and recommendations outlined in this document, an expert engineer can construct a powerful, secure, and cost-effective AI tool that possesses a genuine, contextual understanding of a specific business domain, all running on local hardware.</w:t>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Accelerated PyTorch training on Mac - Metal - Apple Developer, accessed August 29, 2025, </w:t>
      </w:r>
      <w:hyperlink r:id="rId6">
        <w:r w:rsidDel="00000000" w:rsidR="00000000" w:rsidRPr="00000000">
          <w:rPr>
            <w:rFonts w:ascii="Google Sans" w:cs="Google Sans" w:eastAsia="Google Sans" w:hAnsi="Google Sans"/>
            <w:color w:val="0000ee"/>
            <w:sz w:val="24"/>
            <w:szCs w:val="24"/>
            <w:u w:val="single"/>
            <w:rtl w:val="0"/>
          </w:rPr>
          <w:t xml:space="preserve">https://developer.apple.com/metal/pytorch/</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Accelerated PyTorch Training on Mac, accessed August 29, 2025, </w:t>
      </w:r>
      <w:hyperlink r:id="rId7">
        <w:r w:rsidDel="00000000" w:rsidR="00000000" w:rsidRPr="00000000">
          <w:rPr>
            <w:rFonts w:ascii="Google Sans" w:cs="Google Sans" w:eastAsia="Google Sans" w:hAnsi="Google Sans"/>
            <w:color w:val="0000ee"/>
            <w:sz w:val="24"/>
            <w:szCs w:val="24"/>
            <w:u w:val="single"/>
            <w:rtl w:val="0"/>
          </w:rPr>
          <w:t xml:space="preserve">https://pytorch.org/blog/introducing-accelerated-pytorch-training-on-mac/</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Silicon - Hugging Face, accessed August 29, 2025, </w:t>
      </w:r>
      <w:hyperlink r:id="rId8">
        <w:r w:rsidDel="00000000" w:rsidR="00000000" w:rsidRPr="00000000">
          <w:rPr>
            <w:rFonts w:ascii="Google Sans" w:cs="Google Sans" w:eastAsia="Google Sans" w:hAnsi="Google Sans"/>
            <w:color w:val="0000ee"/>
            <w:sz w:val="24"/>
            <w:szCs w:val="24"/>
            <w:u w:val="single"/>
            <w:rtl w:val="0"/>
          </w:rPr>
          <w:t xml:space="preserve">https://huggingface.co/docs/transformers/perf_train_special</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huggingface/accelerate: A simple way to launch, train, and use PyTorch models on almost any device and distributed configuration, automatic mixed precision (including fp8), and easy-to-configure FSDP and DeepSpeed support - GitHub, accessed August 29, 2025, </w:t>
      </w:r>
      <w:hyperlink r:id="rId9">
        <w:r w:rsidDel="00000000" w:rsidR="00000000" w:rsidRPr="00000000">
          <w:rPr>
            <w:rFonts w:ascii="Google Sans" w:cs="Google Sans" w:eastAsia="Google Sans" w:hAnsi="Google Sans"/>
            <w:color w:val="0000ee"/>
            <w:sz w:val="24"/>
            <w:szCs w:val="24"/>
            <w:u w:val="single"/>
            <w:rtl w:val="0"/>
          </w:rPr>
          <w:t xml:space="preserve">https://github.com/huggingface/accelerate</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Gemma 2 vs. LLaMA 3: How to Choose the Right AI for Your Business - Kanerika, accessed August 29, 2025, </w:t>
      </w:r>
      <w:hyperlink r:id="rId10">
        <w:r w:rsidDel="00000000" w:rsidR="00000000" w:rsidRPr="00000000">
          <w:rPr>
            <w:rFonts w:ascii="Google Sans" w:cs="Google Sans" w:eastAsia="Google Sans" w:hAnsi="Google Sans"/>
            <w:color w:val="0000ee"/>
            <w:sz w:val="24"/>
            <w:szCs w:val="24"/>
            <w:u w:val="single"/>
            <w:rtl w:val="0"/>
          </w:rPr>
          <w:t xml:space="preserve">https://kanerika.com/blogs/gemma-2-vs-llama-3/</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Llama 3 with LoRA: Step-by-Step Guide - Neptune.ai, accessed August 29, 2025, </w:t>
      </w:r>
      <w:hyperlink r:id="rId11">
        <w:r w:rsidDel="00000000" w:rsidR="00000000" w:rsidRPr="00000000">
          <w:rPr>
            <w:rFonts w:ascii="Google Sans" w:cs="Google Sans" w:eastAsia="Google Sans" w:hAnsi="Google Sans"/>
            <w:color w:val="0000ee"/>
            <w:sz w:val="24"/>
            <w:szCs w:val="24"/>
            <w:u w:val="single"/>
            <w:rtl w:val="0"/>
          </w:rPr>
          <w:t xml:space="preserve">https://neptune.ai/blog/fine-tuning-llama-3-with-lora</w:t>
        </w:r>
      </w:hyperlink>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Quantization Method Is Best for You?: GGUF, GPTQ, or AWQ - E2E Cloud, accessed August 29, 2025, </w:t>
      </w:r>
      <w:hyperlink r:id="rId12">
        <w:r w:rsidDel="00000000" w:rsidR="00000000" w:rsidRPr="00000000">
          <w:rPr>
            <w:rFonts w:ascii="Google Sans" w:cs="Google Sans" w:eastAsia="Google Sans" w:hAnsi="Google Sans"/>
            <w:color w:val="0000ee"/>
            <w:sz w:val="24"/>
            <w:szCs w:val="24"/>
            <w:u w:val="single"/>
            <w:rtl w:val="0"/>
          </w:rPr>
          <w:t xml:space="preserve">https://www.e2enetworks.com/blog/which-quantization-method-is-best-for-you-gguf-gptq-or-awq</w:t>
        </w:r>
      </w:hyperlink>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MacOS Install with Metal GPU - llama-cpp-python, accessed August 29, 2025, </w:t>
      </w:r>
      <w:hyperlink r:id="rId13">
        <w:r w:rsidDel="00000000" w:rsidR="00000000" w:rsidRPr="00000000">
          <w:rPr>
            <w:rFonts w:ascii="Google Sans" w:cs="Google Sans" w:eastAsia="Google Sans" w:hAnsi="Google Sans"/>
            <w:color w:val="0000ee"/>
            <w:sz w:val="24"/>
            <w:szCs w:val="24"/>
            <w:u w:val="single"/>
            <w:rtl w:val="0"/>
          </w:rPr>
          <w:t xml:space="preserve">https://llama-cpp-python.readthedocs.io/en/latest/install/macos/</w:t>
        </w:r>
      </w:hyperlink>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docling-project/docling: Get your documents ready for gen AI - GitHub, accessed August 29, 2025, </w:t>
      </w:r>
      <w:hyperlink r:id="rId14">
        <w:r w:rsidDel="00000000" w:rsidR="00000000" w:rsidRPr="00000000">
          <w:rPr>
            <w:rFonts w:ascii="Google Sans" w:cs="Google Sans" w:eastAsia="Google Sans" w:hAnsi="Google Sans"/>
            <w:color w:val="0000ee"/>
            <w:sz w:val="24"/>
            <w:szCs w:val="24"/>
            <w:u w:val="single"/>
            <w:rtl w:val="0"/>
          </w:rPr>
          <w:t xml:space="preserve">https://github.com/docling-project/docling</w:t>
        </w:r>
      </w:hyperlink>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Nomic Embed: Training a Reproducible Long Context Text Embedder, accessed August 29, 2025, </w:t>
      </w:r>
      <w:hyperlink r:id="rId15">
        <w:r w:rsidDel="00000000" w:rsidR="00000000" w:rsidRPr="00000000">
          <w:rPr>
            <w:rFonts w:ascii="Google Sans" w:cs="Google Sans" w:eastAsia="Google Sans" w:hAnsi="Google Sans"/>
            <w:color w:val="0000ee"/>
            <w:sz w:val="24"/>
            <w:szCs w:val="24"/>
            <w:u w:val="single"/>
            <w:rtl w:val="0"/>
          </w:rPr>
          <w:t xml:space="preserve">https://static.nomic.ai/reports/2024_Nomic_Embed_Text_Technical_Report.pdf</w:t>
        </w:r>
      </w:hyperlink>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Papers Explained 110: Nomic Embed | by Ritvik Rastogi - Medium, accessed August 29, 2025, </w:t>
      </w:r>
      <w:hyperlink r:id="rId16">
        <w:r w:rsidDel="00000000" w:rsidR="00000000" w:rsidRPr="00000000">
          <w:rPr>
            <w:rFonts w:ascii="Google Sans" w:cs="Google Sans" w:eastAsia="Google Sans" w:hAnsi="Google Sans"/>
            <w:color w:val="0000ee"/>
            <w:sz w:val="24"/>
            <w:szCs w:val="24"/>
            <w:u w:val="single"/>
            <w:rtl w:val="0"/>
          </w:rPr>
          <w:t xml:space="preserve">https://ritvik19.medium.com/papers-explained-110-nomic-embed-8ccae819dac2</w:t>
        </w:r>
      </w:hyperlink>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ChromaDB vs FAISS: A Comprehensive Guide for Vector Search and AI Applications | by Mohamed Bakrey Mahmoud | Aug, 2025, accessed August 29, 2025, </w:t>
      </w:r>
      <w:hyperlink r:id="rId17">
        <w:r w:rsidDel="00000000" w:rsidR="00000000" w:rsidRPr="00000000">
          <w:rPr>
            <w:rFonts w:ascii="Google Sans" w:cs="Google Sans" w:eastAsia="Google Sans" w:hAnsi="Google Sans"/>
            <w:color w:val="0000ee"/>
            <w:sz w:val="24"/>
            <w:szCs w:val="24"/>
            <w:u w:val="single"/>
            <w:rtl w:val="0"/>
          </w:rPr>
          <w:t xml:space="preserve">https://mohamedbakrey094.medium.com/chromadb-vs-faiss-a-comprehensive-guide-for-vector-search-and-ai-applications-39762ed1326f</w:t>
        </w:r>
      </w:hyperlink>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with LangChain, ChromaDB and OpenAI - The Kingdom Of the Blind, accessed August 29, 2025, </w:t>
      </w:r>
      <w:hyperlink r:id="rId18">
        <w:r w:rsidDel="00000000" w:rsidR="00000000" w:rsidRPr="00000000">
          <w:rPr>
            <w:rFonts w:ascii="Google Sans" w:cs="Google Sans" w:eastAsia="Google Sans" w:hAnsi="Google Sans"/>
            <w:color w:val="0000ee"/>
            <w:sz w:val="24"/>
            <w:szCs w:val="24"/>
            <w:u w:val="single"/>
            <w:rtl w:val="0"/>
          </w:rPr>
          <w:t xml:space="preserve">https://www.thekingdomoftheblind.com/p/rag-1/</w:t>
        </w:r>
      </w:hyperlink>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PEFT - Hugging Face, accessed August 29, 2025, </w:t>
      </w:r>
      <w:hyperlink r:id="rId19">
        <w:r w:rsidDel="00000000" w:rsidR="00000000" w:rsidRPr="00000000">
          <w:rPr>
            <w:rFonts w:ascii="Google Sans" w:cs="Google Sans" w:eastAsia="Google Sans" w:hAnsi="Google Sans"/>
            <w:color w:val="0000ee"/>
            <w:sz w:val="24"/>
            <w:szCs w:val="24"/>
            <w:u w:val="single"/>
            <w:rtl w:val="0"/>
          </w:rPr>
          <w:t xml:space="preserve">https://huggingface.co/docs/transformers/peft</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 Hugging Face, accessed August 29, 2025, </w:t>
      </w:r>
      <w:hyperlink r:id="rId20">
        <w:r w:rsidDel="00000000" w:rsidR="00000000" w:rsidRPr="00000000">
          <w:rPr>
            <w:rFonts w:ascii="Google Sans" w:cs="Google Sans" w:eastAsia="Google Sans" w:hAnsi="Google Sans"/>
            <w:color w:val="0000ee"/>
            <w:sz w:val="24"/>
            <w:szCs w:val="24"/>
            <w:u w:val="single"/>
            <w:rtl w:val="0"/>
          </w:rPr>
          <w:t xml:space="preserve">https://huggingface.co/docs/peft/main/conceptual_guides/lora</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Fine-Tuning on Apple Silicon | by DEVENDRA HALDANKAR ..., accessed August 29, 2025, </w:t>
      </w:r>
      <w:hyperlink r:id="rId21">
        <w:r w:rsidDel="00000000" w:rsidR="00000000" w:rsidRPr="00000000">
          <w:rPr>
            <w:rFonts w:ascii="Google Sans" w:cs="Google Sans" w:eastAsia="Google Sans" w:hAnsi="Google Sans"/>
            <w:color w:val="0000ee"/>
            <w:sz w:val="24"/>
            <w:szCs w:val="24"/>
            <w:u w:val="single"/>
            <w:rtl w:val="0"/>
          </w:rPr>
          <w:t xml:space="preserve">https://medium.com/@haldankar.deven/lora-fine-tuning-on-apple-silicon-d000ea38453c</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M2/M3 Lora or Embedding Training : r/StableDiffusion - Reddit, accessed August 29, 2025, </w:t>
      </w:r>
      <w:hyperlink r:id="rId22">
        <w:r w:rsidDel="00000000" w:rsidR="00000000" w:rsidRPr="00000000">
          <w:rPr>
            <w:rFonts w:ascii="Google Sans" w:cs="Google Sans" w:eastAsia="Google Sans" w:hAnsi="Google Sans"/>
            <w:color w:val="0000ee"/>
            <w:sz w:val="24"/>
            <w:szCs w:val="24"/>
            <w:u w:val="single"/>
            <w:rtl w:val="0"/>
          </w:rPr>
          <w:t xml:space="preserve">https://www.reddit.com/r/StableDiffusion/comments/1fazrrl/m2m3_lora_or_embedding_training/</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Gemma vs. Llama 3: Which LLM is Better? - Sapling, accessed August 29, 2025, </w:t>
      </w:r>
      <w:hyperlink r:id="rId23">
        <w:r w:rsidDel="00000000" w:rsidR="00000000" w:rsidRPr="00000000">
          <w:rPr>
            <w:rFonts w:ascii="Google Sans" w:cs="Google Sans" w:eastAsia="Google Sans" w:hAnsi="Google Sans"/>
            <w:color w:val="0000ee"/>
            <w:sz w:val="24"/>
            <w:szCs w:val="24"/>
            <w:u w:val="single"/>
            <w:rtl w:val="0"/>
          </w:rPr>
          <w:t xml:space="preserve">https://sapling.ai/llm/gemma-vs-llama3</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Llama 3 on Colab TPUs: A Deep Dive into Efficient Language Model Adaptation | by Frank Morales Aguilera | AI Simplified in Plain English - Medium, accessed August 29, 2025, </w:t>
      </w:r>
      <w:hyperlink r:id="rId24">
        <w:r w:rsidDel="00000000" w:rsidR="00000000" w:rsidRPr="00000000">
          <w:rPr>
            <w:rFonts w:ascii="Google Sans" w:cs="Google Sans" w:eastAsia="Google Sans" w:hAnsi="Google Sans"/>
            <w:color w:val="0000ee"/>
            <w:sz w:val="24"/>
            <w:szCs w:val="24"/>
            <w:u w:val="single"/>
            <w:rtl w:val="0"/>
          </w:rPr>
          <w:t xml:space="preserve">https://medium.com/ai-simplified-in-plain-english/fine-tuning-llama-3-on-colab-tpus-a-deep-dive-into-efficient-language-model-adaptation-dcdaa5857ecb</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llama.cpp in Mac - JackCheang - Medium, accessed August 29, 2025, </w:t>
      </w:r>
      <w:hyperlink r:id="rId25">
        <w:r w:rsidDel="00000000" w:rsidR="00000000" w:rsidRPr="00000000">
          <w:rPr>
            <w:rFonts w:ascii="Google Sans" w:cs="Google Sans" w:eastAsia="Google Sans" w:hAnsi="Google Sans"/>
            <w:color w:val="0000ee"/>
            <w:sz w:val="24"/>
            <w:szCs w:val="24"/>
            <w:u w:val="single"/>
            <w:rtl w:val="0"/>
          </w:rPr>
          <w:t xml:space="preserve">https://medium.com/@jackcheang5/running-llama-cpp-in-mac-22e71123b811</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Visual Guide to Quantization - Maarten Grootendorst, accessed August 29, 2025, </w:t>
      </w:r>
      <w:hyperlink r:id="rId26">
        <w:r w:rsidDel="00000000" w:rsidR="00000000" w:rsidRPr="00000000">
          <w:rPr>
            <w:rFonts w:ascii="Google Sans" w:cs="Google Sans" w:eastAsia="Google Sans" w:hAnsi="Google Sans"/>
            <w:color w:val="0000ee"/>
            <w:sz w:val="24"/>
            <w:szCs w:val="24"/>
            <w:u w:val="single"/>
            <w:rtl w:val="0"/>
          </w:rPr>
          <w:t xml:space="preserve">https://www.maartengrootendorst.com/blog/quantization/</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loaders - Python LangChain, accessed August 29, 2025, </w:t>
      </w:r>
      <w:hyperlink r:id="rId27">
        <w:r w:rsidDel="00000000" w:rsidR="00000000" w:rsidRPr="00000000">
          <w:rPr>
            <w:rFonts w:ascii="Google Sans" w:cs="Google Sans" w:eastAsia="Google Sans" w:hAnsi="Google Sans"/>
            <w:color w:val="0000ee"/>
            <w:sz w:val="24"/>
            <w:szCs w:val="24"/>
            <w:u w:val="single"/>
            <w:rtl w:val="0"/>
          </w:rPr>
          <w:t xml:space="preserve">https://python.langchain.com/docs/integrations/document_loaders/</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Visual Exploration of Semantic Text Chunking - Towards Data Science, accessed August 29, 2025, </w:t>
      </w:r>
      <w:hyperlink r:id="rId28">
        <w:r w:rsidDel="00000000" w:rsidR="00000000" w:rsidRPr="00000000">
          <w:rPr>
            <w:rFonts w:ascii="Google Sans" w:cs="Google Sans" w:eastAsia="Google Sans" w:hAnsi="Google Sans"/>
            <w:color w:val="0000ee"/>
            <w:sz w:val="24"/>
            <w:szCs w:val="24"/>
            <w:u w:val="single"/>
            <w:rtl w:val="0"/>
          </w:rPr>
          <w:t xml:space="preserve">https://towardsdatascience.com/a-visual-exploration-of-semantic-text-chunking-6bb46f728e30/</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Methods: All to know about it | by Abhirami V S - Medium, accessed August 29, 2025, </w:t>
      </w:r>
      <w:hyperlink r:id="rId29">
        <w:r w:rsidDel="00000000" w:rsidR="00000000" w:rsidRPr="00000000">
          <w:rPr>
            <w:rFonts w:ascii="Google Sans" w:cs="Google Sans" w:eastAsia="Google Sans" w:hAnsi="Google Sans"/>
            <w:color w:val="0000ee"/>
            <w:sz w:val="24"/>
            <w:szCs w:val="24"/>
            <w:u w:val="single"/>
            <w:rtl w:val="0"/>
          </w:rPr>
          <w:t xml:space="preserve">https://medium.com/@AbhiramiVS/chunking-methods-all-to-know-about-it-65c10aa7b24e</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FAISS vs ChromaDB - Vector Search Comparison - YouTube, accessed August 29,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https://www.youtube.com/watch?v=AUrJerdKMU8</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guidance is out there to help us create our own datasets for fine tuning? - Reddit, accessed August 29, 2025, </w:t>
      </w:r>
      <w:hyperlink r:id="rId31">
        <w:r w:rsidDel="00000000" w:rsidR="00000000" w:rsidRPr="00000000">
          <w:rPr>
            <w:rFonts w:ascii="Google Sans" w:cs="Google Sans" w:eastAsia="Google Sans" w:hAnsi="Google Sans"/>
            <w:color w:val="0000ee"/>
            <w:sz w:val="24"/>
            <w:szCs w:val="24"/>
            <w:u w:val="single"/>
            <w:rtl w:val="0"/>
          </w:rPr>
          <w:t xml:space="preserve">https://www.reddit.com/r/LocalLLaMA/comments/1ai2gby/what_guidance_is_out_there_to_help_us_create_our/</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Custom Instruction Datasets for LLM Fine-tuning - Firecrawl, accessed August 29, 2025, </w:t>
      </w:r>
      <w:hyperlink r:id="rId32">
        <w:r w:rsidDel="00000000" w:rsidR="00000000" w:rsidRPr="00000000">
          <w:rPr>
            <w:rFonts w:ascii="Google Sans" w:cs="Google Sans" w:eastAsia="Google Sans" w:hAnsi="Google Sans"/>
            <w:color w:val="0000ee"/>
            <w:sz w:val="24"/>
            <w:szCs w:val="24"/>
            <w:u w:val="single"/>
            <w:rtl w:val="0"/>
          </w:rPr>
          <w:t xml:space="preserve">https://www.firecrawl.dev/blog/custom-instruction-datasets-llm-fine-tuning</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Advanced RAG Techniques Every AI Engineer Should Know, accessed August 29, 2025, </w:t>
      </w:r>
      <w:hyperlink r:id="rId33">
        <w:r w:rsidDel="00000000" w:rsidR="00000000" w:rsidRPr="00000000">
          <w:rPr>
            <w:rFonts w:ascii="Google Sans" w:cs="Google Sans" w:eastAsia="Google Sans" w:hAnsi="Google Sans"/>
            <w:color w:val="0000ee"/>
            <w:sz w:val="24"/>
            <w:szCs w:val="24"/>
            <w:u w:val="single"/>
            <w:rtl w:val="0"/>
          </w:rPr>
          <w:t xml:space="preserve">https://www.projectpro.io/article/advanced-rag-techniques/1063</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 Augmented Generation (RAG) for LLMs - Prompt Engineering Guide, accessed August 29, 2025, </w:t>
      </w:r>
      <w:hyperlink r:id="rId34">
        <w:r w:rsidDel="00000000" w:rsidR="00000000" w:rsidRPr="00000000">
          <w:rPr>
            <w:rFonts w:ascii="Google Sans" w:cs="Google Sans" w:eastAsia="Google Sans" w:hAnsi="Google Sans"/>
            <w:color w:val="0000ee"/>
            <w:sz w:val="24"/>
            <w:szCs w:val="24"/>
            <w:u w:val="single"/>
            <w:rtl w:val="0"/>
          </w:rPr>
          <w:t xml:space="preserve">https://www.promptingguide.ai/research/rag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huggingface.co/docs/peft/main/conceptual_guides/lora" TargetMode="External"/><Relationship Id="rId22" Type="http://schemas.openxmlformats.org/officeDocument/2006/relationships/hyperlink" Target="https://www.reddit.com/r/StableDiffusion/comments/1fazrrl/m2m3_lora_or_embedding_training/" TargetMode="External"/><Relationship Id="rId21" Type="http://schemas.openxmlformats.org/officeDocument/2006/relationships/hyperlink" Target="https://medium.com/@haldankar.deven/lora-fine-tuning-on-apple-silicon-d000ea38453c" TargetMode="External"/><Relationship Id="rId24" Type="http://schemas.openxmlformats.org/officeDocument/2006/relationships/hyperlink" Target="https://medium.com/ai-simplified-in-plain-english/fine-tuning-llama-3-on-colab-tpus-a-deep-dive-into-efficient-language-model-adaptation-dcdaa5857ecb" TargetMode="External"/><Relationship Id="rId23" Type="http://schemas.openxmlformats.org/officeDocument/2006/relationships/hyperlink" Target="https://sapling.ai/llm/gemma-vs-llama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huggingface/accelerate" TargetMode="External"/><Relationship Id="rId26" Type="http://schemas.openxmlformats.org/officeDocument/2006/relationships/hyperlink" Target="https://www.maartengrootendorst.com/blog/quantization/" TargetMode="External"/><Relationship Id="rId25" Type="http://schemas.openxmlformats.org/officeDocument/2006/relationships/hyperlink" Target="https://medium.com/@jackcheang5/running-llama-cpp-in-mac-22e71123b811" TargetMode="External"/><Relationship Id="rId28" Type="http://schemas.openxmlformats.org/officeDocument/2006/relationships/hyperlink" Target="https://towardsdatascience.com/a-visual-exploration-of-semantic-text-chunking-6bb46f728e30/" TargetMode="External"/><Relationship Id="rId27" Type="http://schemas.openxmlformats.org/officeDocument/2006/relationships/hyperlink" Target="https://python.langchain.com/docs/integrations/document_loaders/" TargetMode="External"/><Relationship Id="rId5" Type="http://schemas.openxmlformats.org/officeDocument/2006/relationships/styles" Target="styles.xml"/><Relationship Id="rId6" Type="http://schemas.openxmlformats.org/officeDocument/2006/relationships/hyperlink" Target="https://developer.apple.com/metal/pytorch/" TargetMode="External"/><Relationship Id="rId29" Type="http://schemas.openxmlformats.org/officeDocument/2006/relationships/hyperlink" Target="https://medium.com/@AbhiramiVS/chunking-methods-all-to-know-about-it-65c10aa7b24e" TargetMode="External"/><Relationship Id="rId7" Type="http://schemas.openxmlformats.org/officeDocument/2006/relationships/hyperlink" Target="https://pytorch.org/blog/introducing-accelerated-pytorch-training-on-mac/" TargetMode="External"/><Relationship Id="rId8" Type="http://schemas.openxmlformats.org/officeDocument/2006/relationships/hyperlink" Target="https://huggingface.co/docs/transformers/perf_train_special" TargetMode="External"/><Relationship Id="rId31" Type="http://schemas.openxmlformats.org/officeDocument/2006/relationships/hyperlink" Target="https://www.reddit.com/r/LocalLLaMA/comments/1ai2gby/what_guidance_is_out_there_to_help_us_create_our/" TargetMode="External"/><Relationship Id="rId30" Type="http://schemas.openxmlformats.org/officeDocument/2006/relationships/hyperlink" Target="https://www.youtube.com/watch?v=AUrJerdKMU8" TargetMode="External"/><Relationship Id="rId11" Type="http://schemas.openxmlformats.org/officeDocument/2006/relationships/hyperlink" Target="https://neptune.ai/blog/fine-tuning-llama-3-with-lora" TargetMode="External"/><Relationship Id="rId33" Type="http://schemas.openxmlformats.org/officeDocument/2006/relationships/hyperlink" Target="https://www.projectpro.io/article/advanced-rag-techniques/1063" TargetMode="External"/><Relationship Id="rId10" Type="http://schemas.openxmlformats.org/officeDocument/2006/relationships/hyperlink" Target="https://kanerika.com/blogs/gemma-2-vs-llama-3/" TargetMode="External"/><Relationship Id="rId32" Type="http://schemas.openxmlformats.org/officeDocument/2006/relationships/hyperlink" Target="https://www.firecrawl.dev/blog/custom-instruction-datasets-llm-fine-tuning" TargetMode="External"/><Relationship Id="rId13" Type="http://schemas.openxmlformats.org/officeDocument/2006/relationships/hyperlink" Target="https://llama-cpp-python.readthedocs.io/en/latest/install/macos/" TargetMode="External"/><Relationship Id="rId12" Type="http://schemas.openxmlformats.org/officeDocument/2006/relationships/hyperlink" Target="https://www.e2enetworks.com/blog/which-quantization-method-is-best-for-you-gguf-gptq-or-awq" TargetMode="External"/><Relationship Id="rId34" Type="http://schemas.openxmlformats.org/officeDocument/2006/relationships/hyperlink" Target="https://www.promptingguide.ai/research/rag" TargetMode="External"/><Relationship Id="rId15" Type="http://schemas.openxmlformats.org/officeDocument/2006/relationships/hyperlink" Target="https://static.nomic.ai/reports/2024_Nomic_Embed_Text_Technical_Report.pdf" TargetMode="External"/><Relationship Id="rId14" Type="http://schemas.openxmlformats.org/officeDocument/2006/relationships/hyperlink" Target="https://github.com/docling-project/docling" TargetMode="External"/><Relationship Id="rId17" Type="http://schemas.openxmlformats.org/officeDocument/2006/relationships/hyperlink" Target="https://mohamedbakrey094.medium.com/chromadb-vs-faiss-a-comprehensive-guide-for-vector-search-and-ai-applications-39762ed1326f" TargetMode="External"/><Relationship Id="rId16" Type="http://schemas.openxmlformats.org/officeDocument/2006/relationships/hyperlink" Target="https://ritvik19.medium.com/papers-explained-110-nomic-embed-8ccae819dac2" TargetMode="External"/><Relationship Id="rId19" Type="http://schemas.openxmlformats.org/officeDocument/2006/relationships/hyperlink" Target="https://huggingface.co/docs/transformers/peft" TargetMode="External"/><Relationship Id="rId18" Type="http://schemas.openxmlformats.org/officeDocument/2006/relationships/hyperlink" Target="https://www.thekingdomoftheblind.com/p/rag-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